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E8BE"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sz w:val="24"/>
          <w:szCs w:val="24"/>
        </w:rPr>
        <w:t>COVER PAGE (2 pages, maximum)</w:t>
      </w:r>
    </w:p>
    <w:p w14:paraId="3DDD765F"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sz w:val="24"/>
          <w:szCs w:val="24"/>
        </w:rPr>
        <w:t xml:space="preserve">Project Title: </w:t>
      </w:r>
      <w:r w:rsidR="00DC3311" w:rsidRPr="00DC3311">
        <w:rPr>
          <w:rFonts w:ascii="Times New Roman" w:hAnsi="Times New Roman" w:cs="Times New Roman"/>
          <w:b/>
          <w:bCs/>
          <w:i/>
          <w:sz w:val="24"/>
          <w:szCs w:val="24"/>
        </w:rPr>
        <w:t>Are the latent viruses really latent?</w:t>
      </w:r>
    </w:p>
    <w:p w14:paraId="741300F0" w14:textId="77777777" w:rsidR="00DC3311" w:rsidRPr="00DC3311" w:rsidRDefault="00DC3311" w:rsidP="00857987">
      <w:pPr>
        <w:autoSpaceDE w:val="0"/>
        <w:autoSpaceDN w:val="0"/>
        <w:adjustRightInd w:val="0"/>
        <w:spacing w:after="0" w:line="240" w:lineRule="auto"/>
        <w:rPr>
          <w:rFonts w:ascii="Times New Roman" w:hAnsi="Times New Roman" w:cs="Times New Roman"/>
          <w:b/>
          <w:bCs/>
          <w:sz w:val="24"/>
          <w:szCs w:val="24"/>
        </w:rPr>
      </w:pPr>
    </w:p>
    <w:p w14:paraId="1817DCA5"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sz w:val="24"/>
          <w:szCs w:val="24"/>
        </w:rPr>
        <w:t>Project Summary:</w:t>
      </w:r>
    </w:p>
    <w:p w14:paraId="5E06B76D" w14:textId="77777777" w:rsidR="00B3088F" w:rsidRDefault="00B3088F" w:rsidP="00B3088F">
      <w:pPr>
        <w:jc w:val="both"/>
        <w:rPr>
          <w:rFonts w:ascii="Times New Roman" w:hAnsi="Times New Roman" w:cs="Times New Roman"/>
          <w:sz w:val="24"/>
          <w:szCs w:val="24"/>
        </w:rPr>
      </w:pPr>
      <w:r>
        <w:rPr>
          <w:rFonts w:ascii="Times New Roman" w:hAnsi="Times New Roman" w:cs="Times New Roman"/>
          <w:sz w:val="24"/>
          <w:szCs w:val="24"/>
        </w:rPr>
        <w:t xml:space="preserve">Of the six viruses actively managed by the U.S. hop industry, </w:t>
      </w:r>
      <w:proofErr w:type="gramStart"/>
      <w:r>
        <w:rPr>
          <w:rFonts w:ascii="Times New Roman" w:hAnsi="Times New Roman" w:cs="Times New Roman"/>
          <w:sz w:val="24"/>
          <w:szCs w:val="24"/>
        </w:rPr>
        <w:t>Hop</w:t>
      </w:r>
      <w:proofErr w:type="gramEnd"/>
      <w:r>
        <w:rPr>
          <w:rFonts w:ascii="Times New Roman" w:hAnsi="Times New Roman" w:cs="Times New Roman"/>
          <w:sz w:val="24"/>
          <w:szCs w:val="24"/>
        </w:rPr>
        <w:t xml:space="preserve"> latent virus and American hop latent virus, are ‘latent’ and not associated with clear disease symptoms. E</w:t>
      </w:r>
      <w:r w:rsidR="00947D59">
        <w:rPr>
          <w:rFonts w:ascii="Times New Roman" w:hAnsi="Times New Roman" w:cs="Times New Roman"/>
          <w:sz w:val="24"/>
          <w:szCs w:val="24"/>
        </w:rPr>
        <w:t>xisting viral disease management advice is to remove infected plants, even if no symptoms are presented by individual viruses. This is due a) to the risk of the pathogen(s) spreading into susceptible hosts, and b) the cumulative yield loss over time attributed to viral infection. But is this an appropriate use of resource</w:t>
      </w:r>
      <w:r w:rsidR="00F961EF">
        <w:rPr>
          <w:rFonts w:ascii="Times New Roman" w:hAnsi="Times New Roman" w:cs="Times New Roman"/>
          <w:sz w:val="24"/>
          <w:szCs w:val="24"/>
        </w:rPr>
        <w:t xml:space="preserve">s and/or management practices? </w:t>
      </w:r>
    </w:p>
    <w:p w14:paraId="630E4D26" w14:textId="043CC310" w:rsidR="00947D59" w:rsidRPr="00333284" w:rsidRDefault="00F961EF" w:rsidP="00B3088F">
      <w:pPr>
        <w:jc w:val="both"/>
        <w:rPr>
          <w:rFonts w:ascii="Times New Roman" w:hAnsi="Times New Roman" w:cs="Times New Roman"/>
          <w:sz w:val="24"/>
          <w:szCs w:val="24"/>
        </w:rPr>
      </w:pPr>
      <w:r>
        <w:rPr>
          <w:rFonts w:ascii="Times New Roman" w:hAnsi="Times New Roman" w:cs="Times New Roman"/>
          <w:sz w:val="24"/>
          <w:szCs w:val="24"/>
        </w:rPr>
        <w:t>This study aims to answer that question by determining whet</w:t>
      </w:r>
      <w:r w:rsidR="00B3088F">
        <w:rPr>
          <w:rFonts w:ascii="Times New Roman" w:hAnsi="Times New Roman" w:cs="Times New Roman"/>
          <w:sz w:val="24"/>
          <w:szCs w:val="24"/>
        </w:rPr>
        <w:t xml:space="preserve">her the two latent viruses present a significant risk to the U.S. hop industry by examining their pathogenicity and effect on five economically important </w:t>
      </w:r>
      <w:r w:rsidR="002F6EB0">
        <w:rPr>
          <w:rFonts w:ascii="Times New Roman" w:hAnsi="Times New Roman" w:cs="Times New Roman"/>
          <w:sz w:val="24"/>
          <w:szCs w:val="24"/>
        </w:rPr>
        <w:t>cultivars over a period of three years. The effect of these viruses alone and in combination with other, more path</w:t>
      </w:r>
      <w:r w:rsidR="006C5960">
        <w:rPr>
          <w:rFonts w:ascii="Times New Roman" w:hAnsi="Times New Roman" w:cs="Times New Roman"/>
          <w:sz w:val="24"/>
          <w:szCs w:val="24"/>
        </w:rPr>
        <w:t>ogenic viruses will be assessed, with an emphasis on p</w:t>
      </w:r>
      <w:r w:rsidR="00037342">
        <w:rPr>
          <w:rFonts w:ascii="Times New Roman" w:hAnsi="Times New Roman" w:cs="Times New Roman"/>
          <w:sz w:val="24"/>
          <w:szCs w:val="24"/>
        </w:rPr>
        <w:t>lant health and sustainability, and examining growth and physiology, virus accumulation</w:t>
      </w:r>
      <w:r w:rsidR="00FE6C63">
        <w:rPr>
          <w:rFonts w:ascii="Times New Roman" w:hAnsi="Times New Roman" w:cs="Times New Roman"/>
          <w:sz w:val="24"/>
          <w:szCs w:val="24"/>
        </w:rPr>
        <w:t xml:space="preserve">, effect on photosynthesis, and product quality. </w:t>
      </w:r>
      <w:r w:rsidR="006C5960">
        <w:rPr>
          <w:rFonts w:ascii="Times New Roman" w:hAnsi="Times New Roman" w:cs="Times New Roman"/>
          <w:sz w:val="24"/>
          <w:szCs w:val="24"/>
        </w:rPr>
        <w:t>From this data, best management practices will be drafted and disseminated to growers and producers in the U.S.</w:t>
      </w:r>
    </w:p>
    <w:p w14:paraId="62782BF2"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p>
    <w:p w14:paraId="373ACD03" w14:textId="492AC58C" w:rsidR="00857987" w:rsidRPr="00DC3311" w:rsidRDefault="00857987" w:rsidP="00857987">
      <w:pPr>
        <w:autoSpaceDE w:val="0"/>
        <w:autoSpaceDN w:val="0"/>
        <w:adjustRightInd w:val="0"/>
        <w:spacing w:after="0" w:line="240" w:lineRule="auto"/>
        <w:rPr>
          <w:rFonts w:ascii="Times New Roman" w:hAnsi="Times New Roman" w:cs="Times New Roman"/>
          <w:bCs/>
          <w:sz w:val="24"/>
          <w:szCs w:val="24"/>
        </w:rPr>
      </w:pPr>
      <w:r w:rsidRPr="00DC3311">
        <w:rPr>
          <w:rFonts w:ascii="Times New Roman" w:hAnsi="Times New Roman" w:cs="Times New Roman"/>
          <w:b/>
          <w:bCs/>
          <w:sz w:val="24"/>
          <w:szCs w:val="24"/>
        </w:rPr>
        <w:t xml:space="preserve">Proposed Duration: </w:t>
      </w:r>
      <w:r w:rsidR="00FF766B">
        <w:rPr>
          <w:rFonts w:ascii="Times New Roman" w:hAnsi="Times New Roman" w:cs="Times New Roman"/>
          <w:bCs/>
          <w:sz w:val="24"/>
          <w:szCs w:val="24"/>
        </w:rPr>
        <w:t>Continuing Proposal</w:t>
      </w:r>
      <w:r w:rsidRPr="00DC3311">
        <w:rPr>
          <w:rFonts w:ascii="Times New Roman" w:hAnsi="Times New Roman" w:cs="Times New Roman"/>
          <w:bCs/>
          <w:sz w:val="24"/>
          <w:szCs w:val="24"/>
        </w:rPr>
        <w:t xml:space="preserve">, </w:t>
      </w:r>
      <w:r w:rsidR="00FF766B">
        <w:rPr>
          <w:rFonts w:ascii="Times New Roman" w:hAnsi="Times New Roman" w:cs="Times New Roman"/>
          <w:bCs/>
          <w:sz w:val="24"/>
          <w:szCs w:val="24"/>
        </w:rPr>
        <w:t xml:space="preserve">Year </w:t>
      </w:r>
      <w:r w:rsidR="00A61967">
        <w:rPr>
          <w:rFonts w:ascii="Times New Roman" w:hAnsi="Times New Roman" w:cs="Times New Roman"/>
          <w:bCs/>
          <w:sz w:val="24"/>
          <w:szCs w:val="24"/>
        </w:rPr>
        <w:t>3</w:t>
      </w:r>
      <w:r w:rsidR="00FF766B">
        <w:rPr>
          <w:rFonts w:ascii="Times New Roman" w:hAnsi="Times New Roman" w:cs="Times New Roman"/>
          <w:bCs/>
          <w:sz w:val="24"/>
          <w:szCs w:val="24"/>
        </w:rPr>
        <w:t xml:space="preserve"> of 3</w:t>
      </w:r>
      <w:r w:rsidRPr="00DC3311">
        <w:rPr>
          <w:rFonts w:ascii="Times New Roman" w:hAnsi="Times New Roman" w:cs="Times New Roman"/>
          <w:bCs/>
          <w:sz w:val="24"/>
          <w:szCs w:val="24"/>
        </w:rPr>
        <w:t>.</w:t>
      </w:r>
    </w:p>
    <w:p w14:paraId="65D7CDB8" w14:textId="77777777" w:rsidR="00857987" w:rsidRPr="00DC3311" w:rsidRDefault="00857987" w:rsidP="00857987">
      <w:pPr>
        <w:autoSpaceDE w:val="0"/>
        <w:autoSpaceDN w:val="0"/>
        <w:adjustRightInd w:val="0"/>
        <w:spacing w:after="0" w:line="240" w:lineRule="auto"/>
        <w:rPr>
          <w:rFonts w:ascii="Times New Roman" w:hAnsi="Times New Roman" w:cs="Times New Roman"/>
          <w:sz w:val="24"/>
          <w:szCs w:val="24"/>
        </w:rPr>
      </w:pPr>
    </w:p>
    <w:p w14:paraId="22FBFFAF" w14:textId="77777777" w:rsidR="00857987" w:rsidRPr="00DC3311" w:rsidRDefault="00857987" w:rsidP="00857987">
      <w:pPr>
        <w:autoSpaceDE w:val="0"/>
        <w:autoSpaceDN w:val="0"/>
        <w:adjustRightInd w:val="0"/>
        <w:spacing w:after="0" w:line="240" w:lineRule="auto"/>
        <w:rPr>
          <w:rFonts w:ascii="Times New Roman" w:hAnsi="Times New Roman" w:cs="Times New Roman"/>
          <w:bCs/>
          <w:sz w:val="24"/>
          <w:szCs w:val="24"/>
        </w:rPr>
      </w:pPr>
      <w:r w:rsidRPr="00DC3311">
        <w:rPr>
          <w:rFonts w:ascii="Times New Roman" w:hAnsi="Times New Roman" w:cs="Times New Roman"/>
          <w:b/>
          <w:bCs/>
          <w:sz w:val="24"/>
          <w:szCs w:val="24"/>
        </w:rPr>
        <w:t xml:space="preserve">Project Leader: </w:t>
      </w:r>
      <w:r w:rsidRPr="00DC3311">
        <w:rPr>
          <w:rFonts w:ascii="Times New Roman" w:hAnsi="Times New Roman" w:cs="Times New Roman"/>
          <w:b/>
          <w:bCs/>
          <w:sz w:val="24"/>
          <w:szCs w:val="24"/>
        </w:rPr>
        <w:tab/>
      </w:r>
      <w:r w:rsidRPr="00DC3311">
        <w:rPr>
          <w:rFonts w:ascii="Times New Roman" w:hAnsi="Times New Roman" w:cs="Times New Roman"/>
          <w:bCs/>
          <w:sz w:val="24"/>
          <w:szCs w:val="24"/>
        </w:rPr>
        <w:t>Dr. Scott Harper</w:t>
      </w:r>
    </w:p>
    <w:p w14:paraId="388CAF5F" w14:textId="77777777" w:rsidR="00857987" w:rsidRPr="00DC3311" w:rsidRDefault="00857987" w:rsidP="00857987">
      <w:pPr>
        <w:autoSpaceDE w:val="0"/>
        <w:autoSpaceDN w:val="0"/>
        <w:adjustRightInd w:val="0"/>
        <w:spacing w:after="0" w:line="240" w:lineRule="auto"/>
        <w:ind w:left="1440" w:firstLine="720"/>
        <w:rPr>
          <w:rFonts w:ascii="Times New Roman" w:hAnsi="Times New Roman" w:cs="Times New Roman"/>
          <w:bCs/>
          <w:sz w:val="24"/>
          <w:szCs w:val="24"/>
        </w:rPr>
      </w:pPr>
      <w:r w:rsidRPr="00DC3311">
        <w:rPr>
          <w:rFonts w:ascii="Times New Roman" w:hAnsi="Times New Roman" w:cs="Times New Roman"/>
          <w:bCs/>
          <w:sz w:val="24"/>
          <w:szCs w:val="24"/>
        </w:rPr>
        <w:t>Washington State University</w:t>
      </w:r>
    </w:p>
    <w:p w14:paraId="08309E57" w14:textId="77777777" w:rsidR="00857987" w:rsidRPr="00DC3311" w:rsidRDefault="00857987" w:rsidP="00857987">
      <w:pPr>
        <w:autoSpaceDE w:val="0"/>
        <w:autoSpaceDN w:val="0"/>
        <w:adjustRightInd w:val="0"/>
        <w:spacing w:after="0" w:line="240" w:lineRule="auto"/>
        <w:ind w:left="1440" w:firstLine="720"/>
        <w:rPr>
          <w:rFonts w:ascii="Times New Roman" w:hAnsi="Times New Roman" w:cs="Times New Roman"/>
          <w:bCs/>
          <w:sz w:val="24"/>
          <w:szCs w:val="24"/>
        </w:rPr>
      </w:pPr>
      <w:r w:rsidRPr="00DC3311">
        <w:rPr>
          <w:rFonts w:ascii="Times New Roman" w:hAnsi="Times New Roman" w:cs="Times New Roman"/>
          <w:bCs/>
          <w:sz w:val="24"/>
          <w:szCs w:val="24"/>
        </w:rPr>
        <w:t>24106 N. Bunn Rd</w:t>
      </w:r>
    </w:p>
    <w:p w14:paraId="4C372661" w14:textId="77777777" w:rsidR="00857987" w:rsidRPr="00DC3311" w:rsidRDefault="00857987" w:rsidP="00857987">
      <w:pPr>
        <w:autoSpaceDE w:val="0"/>
        <w:autoSpaceDN w:val="0"/>
        <w:adjustRightInd w:val="0"/>
        <w:spacing w:after="0" w:line="240" w:lineRule="auto"/>
        <w:ind w:left="1440" w:firstLine="720"/>
        <w:rPr>
          <w:rFonts w:ascii="Times New Roman" w:hAnsi="Times New Roman" w:cs="Times New Roman"/>
          <w:bCs/>
          <w:sz w:val="24"/>
          <w:szCs w:val="24"/>
        </w:rPr>
      </w:pPr>
      <w:r w:rsidRPr="00DC3311">
        <w:rPr>
          <w:rFonts w:ascii="Times New Roman" w:hAnsi="Times New Roman" w:cs="Times New Roman"/>
          <w:bCs/>
          <w:sz w:val="24"/>
          <w:szCs w:val="24"/>
        </w:rPr>
        <w:t>Prosser, WA 33950</w:t>
      </w:r>
    </w:p>
    <w:p w14:paraId="7AC8289B" w14:textId="77777777" w:rsidR="00857987" w:rsidRPr="00DC3311" w:rsidRDefault="00857987" w:rsidP="00857987">
      <w:pPr>
        <w:autoSpaceDE w:val="0"/>
        <w:autoSpaceDN w:val="0"/>
        <w:adjustRightInd w:val="0"/>
        <w:spacing w:after="0" w:line="240" w:lineRule="auto"/>
        <w:ind w:left="1440" w:firstLine="720"/>
        <w:rPr>
          <w:rFonts w:ascii="Times New Roman" w:hAnsi="Times New Roman" w:cs="Times New Roman"/>
          <w:bCs/>
          <w:sz w:val="24"/>
          <w:szCs w:val="24"/>
        </w:rPr>
      </w:pPr>
      <w:r w:rsidRPr="00DC3311">
        <w:rPr>
          <w:rFonts w:ascii="Times New Roman" w:hAnsi="Times New Roman" w:cs="Times New Roman"/>
          <w:bCs/>
          <w:sz w:val="24"/>
          <w:szCs w:val="24"/>
        </w:rPr>
        <w:t>509-786-9230</w:t>
      </w:r>
    </w:p>
    <w:p w14:paraId="6BCACC8D" w14:textId="77777777" w:rsidR="00857987" w:rsidRPr="00DC3311" w:rsidRDefault="00BE7171" w:rsidP="00857987">
      <w:pPr>
        <w:autoSpaceDE w:val="0"/>
        <w:autoSpaceDN w:val="0"/>
        <w:adjustRightInd w:val="0"/>
        <w:spacing w:after="0" w:line="240" w:lineRule="auto"/>
        <w:ind w:left="1440" w:firstLine="720"/>
        <w:rPr>
          <w:rFonts w:ascii="Times New Roman" w:hAnsi="Times New Roman" w:cs="Times New Roman"/>
          <w:bCs/>
          <w:sz w:val="24"/>
          <w:szCs w:val="24"/>
        </w:rPr>
      </w:pPr>
      <w:hyperlink r:id="rId5" w:history="1">
        <w:r w:rsidR="00857987" w:rsidRPr="00DC3311">
          <w:rPr>
            <w:rStyle w:val="Hyperlink"/>
            <w:rFonts w:ascii="Times New Roman" w:hAnsi="Times New Roman" w:cs="Times New Roman"/>
            <w:bCs/>
            <w:sz w:val="24"/>
            <w:szCs w:val="24"/>
          </w:rPr>
          <w:t>scott.harper@wsu.edu</w:t>
        </w:r>
      </w:hyperlink>
      <w:r w:rsidR="00857987" w:rsidRPr="00DC3311">
        <w:rPr>
          <w:rFonts w:ascii="Times New Roman" w:hAnsi="Times New Roman" w:cs="Times New Roman"/>
          <w:bCs/>
          <w:sz w:val="24"/>
          <w:szCs w:val="24"/>
        </w:rPr>
        <w:t xml:space="preserve"> </w:t>
      </w:r>
    </w:p>
    <w:p w14:paraId="5E161C01"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p>
    <w:p w14:paraId="113D4A07"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sz w:val="24"/>
          <w:szCs w:val="24"/>
        </w:rPr>
        <w:t>Amount Requested:</w:t>
      </w:r>
    </w:p>
    <w:p w14:paraId="774DA516" w14:textId="13B0FD5C" w:rsidR="00DE2887" w:rsidRPr="00DC3311" w:rsidRDefault="00DE2887" w:rsidP="00857987">
      <w:pPr>
        <w:autoSpaceDE w:val="0"/>
        <w:autoSpaceDN w:val="0"/>
        <w:adjustRightInd w:val="0"/>
        <w:spacing w:after="0" w:line="240" w:lineRule="auto"/>
        <w:rPr>
          <w:rFonts w:ascii="Times New Roman" w:hAnsi="Times New Roman" w:cs="Times New Roman"/>
          <w:sz w:val="24"/>
          <w:szCs w:val="24"/>
        </w:rPr>
      </w:pPr>
      <w:r w:rsidRPr="00DC3311">
        <w:rPr>
          <w:rFonts w:ascii="Times New Roman" w:hAnsi="Times New Roman" w:cs="Times New Roman"/>
          <w:sz w:val="24"/>
          <w:szCs w:val="24"/>
        </w:rPr>
        <w:t>FY202</w:t>
      </w:r>
      <w:r w:rsidR="00A61967">
        <w:rPr>
          <w:rFonts w:ascii="Times New Roman" w:hAnsi="Times New Roman" w:cs="Times New Roman"/>
          <w:sz w:val="24"/>
          <w:szCs w:val="24"/>
        </w:rPr>
        <w:t>2</w:t>
      </w:r>
      <w:r w:rsidR="00B51EFA">
        <w:rPr>
          <w:rFonts w:ascii="Times New Roman" w:hAnsi="Times New Roman" w:cs="Times New Roman"/>
          <w:sz w:val="24"/>
          <w:szCs w:val="24"/>
        </w:rPr>
        <w:t xml:space="preserve"> (Year </w:t>
      </w:r>
      <w:r w:rsidR="00A61967">
        <w:rPr>
          <w:rFonts w:ascii="Times New Roman" w:hAnsi="Times New Roman" w:cs="Times New Roman"/>
          <w:sz w:val="24"/>
          <w:szCs w:val="24"/>
        </w:rPr>
        <w:t>3</w:t>
      </w:r>
      <w:r w:rsidR="00B51EFA">
        <w:rPr>
          <w:rFonts w:ascii="Times New Roman" w:hAnsi="Times New Roman" w:cs="Times New Roman"/>
          <w:sz w:val="24"/>
          <w:szCs w:val="24"/>
        </w:rPr>
        <w:t xml:space="preserve"> of 3)</w:t>
      </w:r>
      <w:r w:rsidRPr="00DC3311">
        <w:rPr>
          <w:rFonts w:ascii="Times New Roman" w:hAnsi="Times New Roman" w:cs="Times New Roman"/>
          <w:sz w:val="24"/>
          <w:szCs w:val="24"/>
        </w:rPr>
        <w:t xml:space="preserve">: </w:t>
      </w:r>
    </w:p>
    <w:p w14:paraId="7C115FBE" w14:textId="77777777" w:rsidR="00857987" w:rsidRPr="00DC3311" w:rsidRDefault="00857987" w:rsidP="00857987">
      <w:pPr>
        <w:autoSpaceDE w:val="0"/>
        <w:autoSpaceDN w:val="0"/>
        <w:adjustRightInd w:val="0"/>
        <w:spacing w:after="0" w:line="240" w:lineRule="auto"/>
        <w:rPr>
          <w:rFonts w:ascii="Times New Roman" w:hAnsi="Times New Roman" w:cs="Times New Roman"/>
          <w:i/>
          <w:iCs/>
          <w:sz w:val="24"/>
          <w:szCs w:val="24"/>
        </w:rPr>
      </w:pPr>
    </w:p>
    <w:p w14:paraId="4192F0C3"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sz w:val="24"/>
          <w:szCs w:val="24"/>
        </w:rPr>
        <w:t>Other Funding Sources and Support</w:t>
      </w:r>
    </w:p>
    <w:p w14:paraId="3D2B42AE" w14:textId="77777777" w:rsidR="00857987" w:rsidRPr="00DC3311" w:rsidRDefault="00857987" w:rsidP="00857987">
      <w:pPr>
        <w:autoSpaceDE w:val="0"/>
        <w:autoSpaceDN w:val="0"/>
        <w:adjustRightInd w:val="0"/>
        <w:spacing w:after="0" w:line="240" w:lineRule="auto"/>
        <w:rPr>
          <w:rFonts w:ascii="Times New Roman" w:hAnsi="Times New Roman" w:cs="Times New Roman"/>
          <w:sz w:val="24"/>
          <w:szCs w:val="24"/>
        </w:rPr>
      </w:pPr>
      <w:r w:rsidRPr="00DC3311">
        <w:rPr>
          <w:rFonts w:ascii="Times New Roman" w:hAnsi="Times New Roman" w:cs="Times New Roman"/>
          <w:sz w:val="24"/>
          <w:szCs w:val="24"/>
        </w:rPr>
        <w:t>None</w:t>
      </w:r>
    </w:p>
    <w:p w14:paraId="3FA9DEE2" w14:textId="77777777" w:rsidR="00857987" w:rsidRPr="00DC3311" w:rsidRDefault="00857987" w:rsidP="00857987">
      <w:pPr>
        <w:autoSpaceDE w:val="0"/>
        <w:autoSpaceDN w:val="0"/>
        <w:adjustRightInd w:val="0"/>
        <w:spacing w:after="0" w:line="240" w:lineRule="auto"/>
        <w:rPr>
          <w:rFonts w:ascii="Times New Roman" w:hAnsi="Times New Roman" w:cs="Times New Roman"/>
          <w:sz w:val="24"/>
          <w:szCs w:val="24"/>
        </w:rPr>
      </w:pPr>
    </w:p>
    <w:p w14:paraId="72D85D7D" w14:textId="77777777" w:rsidR="00857987" w:rsidRPr="00DC3311" w:rsidRDefault="00857987" w:rsidP="00857987">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sz w:val="24"/>
          <w:szCs w:val="24"/>
        </w:rPr>
        <w:t>Send Funding To:</w:t>
      </w:r>
    </w:p>
    <w:p w14:paraId="07785A26" w14:textId="51698B43" w:rsidR="00691339" w:rsidRPr="00691339" w:rsidRDefault="00587604" w:rsidP="00691339">
      <w:pPr>
        <w:rPr>
          <w:rFonts w:ascii="Times New Roman" w:hAnsi="Times New Roman" w:cs="Times New Roman"/>
          <w:sz w:val="24"/>
          <w:szCs w:val="24"/>
        </w:rPr>
      </w:pPr>
      <w:r w:rsidRPr="00DC3311">
        <w:rPr>
          <w:rFonts w:ascii="Times New Roman" w:hAnsi="Times New Roman" w:cs="Times New Roman"/>
          <w:sz w:val="24"/>
          <w:szCs w:val="24"/>
        </w:rPr>
        <w:t xml:space="preserve">Katy Roberts, </w:t>
      </w:r>
      <w:r w:rsidR="00691339" w:rsidRPr="00691339">
        <w:rPr>
          <w:rFonts w:ascii="Times New Roman" w:hAnsi="Times New Roman" w:cs="Times New Roman"/>
          <w:sz w:val="24"/>
          <w:szCs w:val="24"/>
        </w:rPr>
        <w:t>CAHNRS Grant Manager</w:t>
      </w:r>
      <w:r w:rsidR="00691339">
        <w:rPr>
          <w:rFonts w:ascii="Times New Roman" w:hAnsi="Times New Roman" w:cs="Times New Roman"/>
          <w:sz w:val="24"/>
          <w:szCs w:val="24"/>
        </w:rPr>
        <w:t xml:space="preserve">, </w:t>
      </w:r>
      <w:r w:rsidR="00691339" w:rsidRPr="00691339">
        <w:rPr>
          <w:rFonts w:ascii="Times New Roman" w:hAnsi="Times New Roman" w:cs="Times New Roman"/>
          <w:sz w:val="24"/>
          <w:szCs w:val="24"/>
        </w:rPr>
        <w:t>College of Agricultural, Human and Natural Resource Sciences</w:t>
      </w:r>
      <w:r w:rsidR="00691339">
        <w:rPr>
          <w:rFonts w:ascii="Times New Roman" w:hAnsi="Times New Roman" w:cs="Times New Roman"/>
          <w:sz w:val="24"/>
          <w:szCs w:val="24"/>
        </w:rPr>
        <w:t xml:space="preserve">, </w:t>
      </w:r>
      <w:r w:rsidR="00691339" w:rsidRPr="00691339">
        <w:rPr>
          <w:rFonts w:ascii="Times New Roman" w:hAnsi="Times New Roman" w:cs="Times New Roman"/>
          <w:sz w:val="24"/>
          <w:szCs w:val="24"/>
        </w:rPr>
        <w:t>Washington State University</w:t>
      </w:r>
    </w:p>
    <w:p w14:paraId="7539C0C0" w14:textId="77777777" w:rsidR="00D62A5D" w:rsidRPr="00DC3311" w:rsidRDefault="00D62A5D">
      <w:pPr>
        <w:rPr>
          <w:rFonts w:ascii="Times New Roman" w:hAnsi="Times New Roman" w:cs="Times New Roman"/>
          <w:sz w:val="24"/>
          <w:szCs w:val="24"/>
        </w:rPr>
      </w:pPr>
      <w:r w:rsidRPr="00DC3311">
        <w:rPr>
          <w:rFonts w:ascii="Times New Roman" w:hAnsi="Times New Roman" w:cs="Times New Roman"/>
          <w:sz w:val="24"/>
          <w:szCs w:val="24"/>
        </w:rPr>
        <w:br w:type="page"/>
      </w:r>
    </w:p>
    <w:p w14:paraId="43A4782A" w14:textId="77777777" w:rsidR="00DC3311" w:rsidRDefault="00D62A5D" w:rsidP="00A4099B">
      <w:pPr>
        <w:autoSpaceDE w:val="0"/>
        <w:autoSpaceDN w:val="0"/>
        <w:adjustRightInd w:val="0"/>
        <w:spacing w:after="0" w:line="240" w:lineRule="auto"/>
        <w:rPr>
          <w:rFonts w:ascii="Times New Roman" w:hAnsi="Times New Roman" w:cs="Times New Roman"/>
          <w:b/>
          <w:bCs/>
          <w:sz w:val="24"/>
          <w:szCs w:val="24"/>
        </w:rPr>
      </w:pPr>
      <w:r w:rsidRPr="00DC3311">
        <w:rPr>
          <w:rFonts w:ascii="Times New Roman" w:hAnsi="Times New Roman" w:cs="Times New Roman"/>
          <w:b/>
          <w:bCs/>
          <w:color w:val="000000"/>
          <w:sz w:val="24"/>
          <w:szCs w:val="24"/>
        </w:rPr>
        <w:lastRenderedPageBreak/>
        <w:t>Project Title</w:t>
      </w:r>
      <w:r w:rsidR="00DC3311" w:rsidRPr="00857987">
        <w:rPr>
          <w:rFonts w:ascii="Times New Roman" w:hAnsi="Times New Roman" w:cs="Times New Roman"/>
          <w:b/>
          <w:bCs/>
          <w:sz w:val="24"/>
          <w:szCs w:val="24"/>
        </w:rPr>
        <w:t>:</w:t>
      </w:r>
      <w:r w:rsidR="00DC3311">
        <w:rPr>
          <w:rFonts w:ascii="Times New Roman" w:hAnsi="Times New Roman" w:cs="Times New Roman"/>
          <w:b/>
          <w:bCs/>
          <w:sz w:val="24"/>
          <w:szCs w:val="24"/>
        </w:rPr>
        <w:t xml:space="preserve"> </w:t>
      </w:r>
      <w:r w:rsidR="00DC3311" w:rsidRPr="00DC3311">
        <w:rPr>
          <w:rFonts w:ascii="Times New Roman" w:hAnsi="Times New Roman" w:cs="Times New Roman"/>
          <w:b/>
          <w:bCs/>
          <w:i/>
          <w:sz w:val="24"/>
          <w:szCs w:val="24"/>
        </w:rPr>
        <w:t>Are the latent viruses really latent?</w:t>
      </w:r>
    </w:p>
    <w:p w14:paraId="17A2CB30" w14:textId="77777777" w:rsidR="00DC3311" w:rsidRPr="00DC3311" w:rsidRDefault="00DC3311" w:rsidP="00A4099B">
      <w:pPr>
        <w:autoSpaceDE w:val="0"/>
        <w:autoSpaceDN w:val="0"/>
        <w:adjustRightInd w:val="0"/>
        <w:spacing w:after="0" w:line="240" w:lineRule="auto"/>
        <w:rPr>
          <w:rFonts w:ascii="Times New Roman" w:hAnsi="Times New Roman" w:cs="Times New Roman"/>
          <w:color w:val="000000"/>
          <w:sz w:val="24"/>
          <w:szCs w:val="24"/>
        </w:rPr>
      </w:pPr>
    </w:p>
    <w:p w14:paraId="5B59A170" w14:textId="77777777" w:rsidR="00D62A5D" w:rsidRPr="00DC3311" w:rsidRDefault="00D62A5D" w:rsidP="00A4099B">
      <w:pPr>
        <w:autoSpaceDE w:val="0"/>
        <w:autoSpaceDN w:val="0"/>
        <w:adjustRightInd w:val="0"/>
        <w:spacing w:after="0" w:line="240" w:lineRule="auto"/>
        <w:rPr>
          <w:rFonts w:ascii="Times New Roman" w:hAnsi="Times New Roman" w:cs="Times New Roman"/>
          <w:b/>
          <w:bCs/>
          <w:color w:val="000000"/>
          <w:sz w:val="24"/>
          <w:szCs w:val="24"/>
        </w:rPr>
      </w:pPr>
      <w:r w:rsidRPr="00DC3311">
        <w:rPr>
          <w:rFonts w:ascii="Times New Roman" w:hAnsi="Times New Roman" w:cs="Times New Roman"/>
          <w:b/>
          <w:bCs/>
          <w:color w:val="000000"/>
          <w:sz w:val="24"/>
          <w:szCs w:val="24"/>
        </w:rPr>
        <w:t>Statement of Problem:</w:t>
      </w:r>
    </w:p>
    <w:p w14:paraId="3023B77D" w14:textId="7CB12619" w:rsidR="00257931" w:rsidRDefault="00E85205" w:rsidP="00A4099B">
      <w:pPr>
        <w:autoSpaceDE w:val="0"/>
        <w:autoSpaceDN w:val="0"/>
        <w:adjustRightInd w:val="0"/>
        <w:spacing w:after="0" w:line="240" w:lineRule="auto"/>
        <w:jc w:val="both"/>
        <w:rPr>
          <w:rFonts w:ascii="Times New Roman" w:hAnsi="Times New Roman" w:cs="Times New Roman"/>
          <w:sz w:val="24"/>
          <w:szCs w:val="24"/>
        </w:rPr>
      </w:pPr>
      <w:r w:rsidRPr="00E85205">
        <w:rPr>
          <w:rFonts w:ascii="Times New Roman" w:hAnsi="Times New Roman" w:cs="Times New Roman"/>
          <w:sz w:val="24"/>
          <w:szCs w:val="24"/>
        </w:rPr>
        <w:t xml:space="preserve">There are </w:t>
      </w:r>
      <w:r w:rsidR="00B3088F">
        <w:rPr>
          <w:rFonts w:ascii="Times New Roman" w:hAnsi="Times New Roman" w:cs="Times New Roman"/>
          <w:sz w:val="24"/>
          <w:szCs w:val="24"/>
        </w:rPr>
        <w:t>six</w:t>
      </w:r>
      <w:r w:rsidRPr="00E85205">
        <w:rPr>
          <w:rFonts w:ascii="Times New Roman" w:hAnsi="Times New Roman" w:cs="Times New Roman"/>
          <w:sz w:val="24"/>
          <w:szCs w:val="24"/>
        </w:rPr>
        <w:t xml:space="preserve"> common viruses</w:t>
      </w:r>
      <w:r w:rsidR="00B3088F">
        <w:rPr>
          <w:rFonts w:ascii="Times New Roman" w:hAnsi="Times New Roman" w:cs="Times New Roman"/>
          <w:sz w:val="24"/>
          <w:szCs w:val="24"/>
        </w:rPr>
        <w:t xml:space="preserve"> or virus-like organisms</w:t>
      </w:r>
      <w:r w:rsidRPr="00E85205">
        <w:rPr>
          <w:rFonts w:ascii="Times New Roman" w:hAnsi="Times New Roman" w:cs="Times New Roman"/>
          <w:sz w:val="24"/>
          <w:szCs w:val="24"/>
        </w:rPr>
        <w:t xml:space="preserve"> infecting Hops in the U.S., of which</w:t>
      </w:r>
      <w:r w:rsidRPr="005F5C12">
        <w:rPr>
          <w:rFonts w:ascii="Times New Roman" w:hAnsi="Times New Roman" w:cs="Times New Roman"/>
          <w:sz w:val="24"/>
          <w:szCs w:val="24"/>
        </w:rPr>
        <w:t xml:space="preserve"> Hop latent virus (HLV) and American hop latent virus (AHLV) are ‘latent’ and are thus not known to cause specific disease symptoms</w:t>
      </w:r>
      <w:r w:rsidR="00257931" w:rsidRPr="005F5C12">
        <w:rPr>
          <w:rFonts w:ascii="Times New Roman" w:hAnsi="Times New Roman" w:cs="Times New Roman"/>
          <w:sz w:val="24"/>
          <w:szCs w:val="24"/>
        </w:rPr>
        <w:t xml:space="preserve">, such as yellowing, mosaic, or </w:t>
      </w:r>
      <w:r w:rsidR="004214AB">
        <w:rPr>
          <w:rFonts w:ascii="Times New Roman" w:hAnsi="Times New Roman" w:cs="Times New Roman"/>
          <w:sz w:val="24"/>
          <w:szCs w:val="24"/>
        </w:rPr>
        <w:t>decline</w:t>
      </w:r>
      <w:r w:rsidR="00257931" w:rsidRPr="005F5C12">
        <w:rPr>
          <w:rFonts w:ascii="Times New Roman" w:hAnsi="Times New Roman" w:cs="Times New Roman"/>
          <w:sz w:val="24"/>
          <w:szCs w:val="24"/>
        </w:rPr>
        <w:t>,</w:t>
      </w:r>
      <w:r w:rsidRPr="005F5C12">
        <w:rPr>
          <w:rFonts w:ascii="Times New Roman" w:hAnsi="Times New Roman" w:cs="Times New Roman"/>
          <w:sz w:val="24"/>
          <w:szCs w:val="24"/>
        </w:rPr>
        <w:t xml:space="preserve"> on hop cultivars</w:t>
      </w:r>
      <w:r w:rsidRPr="00E85205">
        <w:rPr>
          <w:rFonts w:ascii="Times New Roman" w:hAnsi="Times New Roman" w:cs="Times New Roman"/>
          <w:sz w:val="24"/>
          <w:szCs w:val="24"/>
        </w:rPr>
        <w:t xml:space="preserve">. </w:t>
      </w:r>
      <w:r w:rsidR="00257931">
        <w:rPr>
          <w:rFonts w:ascii="Times New Roman" w:hAnsi="Times New Roman" w:cs="Times New Roman"/>
          <w:sz w:val="24"/>
          <w:szCs w:val="24"/>
        </w:rPr>
        <w:t xml:space="preserve">There are </w:t>
      </w:r>
      <w:r w:rsidR="005F5C12">
        <w:rPr>
          <w:rFonts w:ascii="Times New Roman" w:hAnsi="Times New Roman" w:cs="Times New Roman"/>
          <w:sz w:val="24"/>
          <w:szCs w:val="24"/>
        </w:rPr>
        <w:t>older</w:t>
      </w:r>
      <w:r w:rsidR="00257931">
        <w:rPr>
          <w:rFonts w:ascii="Times New Roman" w:hAnsi="Times New Roman" w:cs="Times New Roman"/>
          <w:sz w:val="24"/>
          <w:szCs w:val="24"/>
        </w:rPr>
        <w:t xml:space="preserve"> reports of these two viruses causing yield losses on specific cultivars but given the state of virus diagnostics at the time of these reports were made, losses may not be attributed solely to these viruses.</w:t>
      </w:r>
    </w:p>
    <w:p w14:paraId="2E6FCF66" w14:textId="77777777" w:rsidR="00257931" w:rsidRDefault="00257931" w:rsidP="00A4099B">
      <w:pPr>
        <w:autoSpaceDE w:val="0"/>
        <w:autoSpaceDN w:val="0"/>
        <w:adjustRightInd w:val="0"/>
        <w:spacing w:after="0" w:line="240" w:lineRule="auto"/>
        <w:jc w:val="both"/>
        <w:rPr>
          <w:rFonts w:ascii="Times New Roman" w:hAnsi="Times New Roman" w:cs="Times New Roman"/>
          <w:sz w:val="24"/>
          <w:szCs w:val="24"/>
        </w:rPr>
      </w:pPr>
    </w:p>
    <w:p w14:paraId="4391E6A6" w14:textId="12743946" w:rsidR="00E85205" w:rsidRDefault="00E85205" w:rsidP="00A409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two viruses are ubiquitous in commercial hop cultivars throughout the country, due in part to their aphid transmissibility. Under current state certification rules and best management practices</w:t>
      </w:r>
      <w:r w:rsidR="00257931">
        <w:rPr>
          <w:rFonts w:ascii="Times New Roman" w:hAnsi="Times New Roman" w:cs="Times New Roman"/>
          <w:sz w:val="24"/>
          <w:szCs w:val="24"/>
        </w:rPr>
        <w:t>,</w:t>
      </w:r>
      <w:r>
        <w:rPr>
          <w:rFonts w:ascii="Times New Roman" w:hAnsi="Times New Roman" w:cs="Times New Roman"/>
          <w:sz w:val="24"/>
          <w:szCs w:val="24"/>
        </w:rPr>
        <w:t xml:space="preserve"> these two viruses are considered potentially pathogenic </w:t>
      </w:r>
      <w:r w:rsidR="00257931">
        <w:rPr>
          <w:rFonts w:ascii="Times New Roman" w:hAnsi="Times New Roman" w:cs="Times New Roman"/>
          <w:sz w:val="24"/>
          <w:szCs w:val="24"/>
        </w:rPr>
        <w:t xml:space="preserve">and are actively managed, with growers testing for and removing infected plants. </w:t>
      </w:r>
    </w:p>
    <w:p w14:paraId="0FC5F545" w14:textId="385F0C71" w:rsidR="00257931" w:rsidRDefault="00257931" w:rsidP="00A4099B">
      <w:pPr>
        <w:autoSpaceDE w:val="0"/>
        <w:autoSpaceDN w:val="0"/>
        <w:adjustRightInd w:val="0"/>
        <w:spacing w:after="0" w:line="240" w:lineRule="auto"/>
        <w:jc w:val="both"/>
        <w:rPr>
          <w:rFonts w:ascii="Times New Roman" w:hAnsi="Times New Roman" w:cs="Times New Roman"/>
          <w:sz w:val="24"/>
          <w:szCs w:val="24"/>
        </w:rPr>
      </w:pPr>
    </w:p>
    <w:p w14:paraId="316D239E" w14:textId="29B3A0BF" w:rsidR="00257931" w:rsidRPr="00E85205" w:rsidRDefault="00257931" w:rsidP="00A4099B">
      <w:pPr>
        <w:autoSpaceDE w:val="0"/>
        <w:autoSpaceDN w:val="0"/>
        <w:adjustRightInd w:val="0"/>
        <w:spacing w:after="0" w:line="240" w:lineRule="auto"/>
        <w:jc w:val="both"/>
        <w:rPr>
          <w:rFonts w:ascii="Times New Roman" w:hAnsi="Times New Roman" w:cs="Times New Roman"/>
          <w:sz w:val="24"/>
          <w:szCs w:val="24"/>
        </w:rPr>
      </w:pPr>
      <w:r w:rsidRPr="00257931">
        <w:rPr>
          <w:rFonts w:ascii="Times New Roman" w:hAnsi="Times New Roman" w:cs="Times New Roman"/>
          <w:sz w:val="24"/>
          <w:szCs w:val="24"/>
        </w:rPr>
        <w:t>The ubiquity of these viruses, and the potential of false negatives from older diagnostic assays which calls the validity of their results into question, raises the need for studies to determine the effects of these two latent viruses by themselves, in mixture together</w:t>
      </w:r>
      <w:r w:rsidR="005F5C12">
        <w:rPr>
          <w:rFonts w:ascii="Times New Roman" w:hAnsi="Times New Roman" w:cs="Times New Roman"/>
          <w:sz w:val="24"/>
          <w:szCs w:val="24"/>
        </w:rPr>
        <w:t>,</w:t>
      </w:r>
      <w:r>
        <w:rPr>
          <w:rFonts w:ascii="Times New Roman" w:hAnsi="Times New Roman" w:cs="Times New Roman"/>
          <w:sz w:val="24"/>
          <w:szCs w:val="24"/>
        </w:rPr>
        <w:t xml:space="preserve"> and with other viruses</w:t>
      </w:r>
      <w:r w:rsidRPr="00257931">
        <w:rPr>
          <w:rFonts w:ascii="Times New Roman" w:hAnsi="Times New Roman" w:cs="Times New Roman"/>
          <w:sz w:val="24"/>
          <w:szCs w:val="24"/>
        </w:rPr>
        <w:t>, on hop productivity to answer the question of whether they should be managed, or whether t</w:t>
      </w:r>
      <w:r>
        <w:rPr>
          <w:rFonts w:ascii="Times New Roman" w:hAnsi="Times New Roman" w:cs="Times New Roman"/>
          <w:sz w:val="24"/>
          <w:szCs w:val="24"/>
        </w:rPr>
        <w:t>he cost of plant removal and management is greater than the effect of these viruses.</w:t>
      </w:r>
      <w:r w:rsidRPr="00257931">
        <w:rPr>
          <w:rFonts w:ascii="Times New Roman" w:hAnsi="Times New Roman" w:cs="Times New Roman"/>
          <w:sz w:val="24"/>
          <w:szCs w:val="24"/>
        </w:rPr>
        <w:t xml:space="preserve"> </w:t>
      </w:r>
      <w:r w:rsidR="002C4069">
        <w:rPr>
          <w:rFonts w:ascii="Times New Roman" w:hAnsi="Times New Roman" w:cs="Times New Roman"/>
          <w:sz w:val="24"/>
          <w:szCs w:val="24"/>
        </w:rPr>
        <w:t>This work, therefore, addresses the priorities of sustainability, as well as field and yard management over the short and long term.</w:t>
      </w:r>
    </w:p>
    <w:p w14:paraId="63BC5B35" w14:textId="77777777" w:rsidR="004172FF" w:rsidRPr="00DC3311" w:rsidRDefault="004172FF" w:rsidP="00A4099B">
      <w:pPr>
        <w:autoSpaceDE w:val="0"/>
        <w:autoSpaceDN w:val="0"/>
        <w:adjustRightInd w:val="0"/>
        <w:spacing w:after="0" w:line="240" w:lineRule="auto"/>
        <w:rPr>
          <w:rFonts w:ascii="Times New Roman" w:hAnsi="Times New Roman" w:cs="Times New Roman"/>
          <w:b/>
          <w:bCs/>
          <w:color w:val="000000"/>
          <w:sz w:val="24"/>
          <w:szCs w:val="24"/>
        </w:rPr>
      </w:pPr>
    </w:p>
    <w:p w14:paraId="4C03E87B" w14:textId="77777777" w:rsidR="00D62A5D" w:rsidRPr="00DC3311" w:rsidRDefault="00D62A5D" w:rsidP="00A4099B">
      <w:pPr>
        <w:autoSpaceDE w:val="0"/>
        <w:autoSpaceDN w:val="0"/>
        <w:adjustRightInd w:val="0"/>
        <w:spacing w:after="0" w:line="240" w:lineRule="auto"/>
        <w:rPr>
          <w:rFonts w:ascii="Times New Roman" w:hAnsi="Times New Roman" w:cs="Times New Roman"/>
          <w:b/>
          <w:bCs/>
          <w:color w:val="000000"/>
          <w:sz w:val="24"/>
          <w:szCs w:val="24"/>
        </w:rPr>
      </w:pPr>
      <w:r w:rsidRPr="00DC3311">
        <w:rPr>
          <w:rFonts w:ascii="Times New Roman" w:hAnsi="Times New Roman" w:cs="Times New Roman"/>
          <w:b/>
          <w:bCs/>
          <w:color w:val="000000"/>
          <w:sz w:val="24"/>
          <w:szCs w:val="24"/>
        </w:rPr>
        <w:t>Justification and Importance of Proposed Research:</w:t>
      </w:r>
    </w:p>
    <w:p w14:paraId="5FC9905B" w14:textId="297654EC" w:rsidR="00E85205" w:rsidRDefault="005F5C12" w:rsidP="00A409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past two decades little work has been performed on the effects of either </w:t>
      </w:r>
      <w:proofErr w:type="gramStart"/>
      <w:r>
        <w:rPr>
          <w:rFonts w:ascii="Times New Roman" w:hAnsi="Times New Roman" w:cs="Times New Roman"/>
          <w:color w:val="000000"/>
          <w:sz w:val="24"/>
          <w:szCs w:val="24"/>
        </w:rPr>
        <w:t>Hop</w:t>
      </w:r>
      <w:proofErr w:type="gramEnd"/>
      <w:r>
        <w:rPr>
          <w:rFonts w:ascii="Times New Roman" w:hAnsi="Times New Roman" w:cs="Times New Roman"/>
          <w:color w:val="000000"/>
          <w:sz w:val="24"/>
          <w:szCs w:val="24"/>
        </w:rPr>
        <w:t xml:space="preserve"> latent virus, or American hop latent virus. </w:t>
      </w:r>
      <w:r w:rsidR="004214AB">
        <w:rPr>
          <w:rFonts w:ascii="Times New Roman" w:hAnsi="Times New Roman" w:cs="Times New Roman"/>
          <w:color w:val="000000"/>
          <w:sz w:val="24"/>
          <w:szCs w:val="24"/>
        </w:rPr>
        <w:t>HLV</w:t>
      </w:r>
      <w:r w:rsidR="004214AB" w:rsidRPr="004214AB">
        <w:rPr>
          <w:rFonts w:ascii="Times New Roman" w:hAnsi="Times New Roman" w:cs="Times New Roman"/>
          <w:color w:val="000000"/>
          <w:sz w:val="24"/>
          <w:szCs w:val="24"/>
        </w:rPr>
        <w:t xml:space="preserve"> has been reported to cause chlorotic flecking on </w:t>
      </w:r>
      <w:proofErr w:type="spellStart"/>
      <w:r w:rsidR="004214AB" w:rsidRPr="004214AB">
        <w:rPr>
          <w:rFonts w:ascii="Times New Roman" w:hAnsi="Times New Roman" w:cs="Times New Roman"/>
          <w:color w:val="000000"/>
          <w:sz w:val="24"/>
          <w:szCs w:val="24"/>
        </w:rPr>
        <w:t>Hersbrucker</w:t>
      </w:r>
      <w:proofErr w:type="spellEnd"/>
      <w:r w:rsidR="004214AB" w:rsidRPr="004214AB">
        <w:rPr>
          <w:rFonts w:ascii="Times New Roman" w:hAnsi="Times New Roman" w:cs="Times New Roman"/>
          <w:color w:val="000000"/>
          <w:sz w:val="24"/>
          <w:szCs w:val="24"/>
        </w:rPr>
        <w:t xml:space="preserve"> Spat, while </w:t>
      </w:r>
      <w:r w:rsidR="004214AB">
        <w:rPr>
          <w:rFonts w:ascii="Times New Roman" w:hAnsi="Times New Roman" w:cs="Times New Roman"/>
          <w:color w:val="000000"/>
          <w:sz w:val="24"/>
          <w:szCs w:val="24"/>
        </w:rPr>
        <w:t>AHLV</w:t>
      </w:r>
      <w:r w:rsidR="004214AB" w:rsidRPr="004214AB">
        <w:rPr>
          <w:rFonts w:ascii="Times New Roman" w:hAnsi="Times New Roman" w:cs="Times New Roman"/>
          <w:color w:val="000000"/>
          <w:sz w:val="24"/>
          <w:szCs w:val="24"/>
        </w:rPr>
        <w:t xml:space="preserve"> is asymptomatic (</w:t>
      </w:r>
      <w:proofErr w:type="spellStart"/>
      <w:r w:rsidR="004214AB" w:rsidRPr="004214AB">
        <w:rPr>
          <w:rFonts w:ascii="Times New Roman" w:hAnsi="Times New Roman" w:cs="Times New Roman"/>
          <w:color w:val="000000"/>
          <w:sz w:val="24"/>
          <w:szCs w:val="24"/>
        </w:rPr>
        <w:t>Pethybridge</w:t>
      </w:r>
      <w:proofErr w:type="spellEnd"/>
      <w:r w:rsidR="004214AB" w:rsidRPr="004214AB">
        <w:rPr>
          <w:rFonts w:ascii="Times New Roman" w:hAnsi="Times New Roman" w:cs="Times New Roman"/>
          <w:color w:val="000000"/>
          <w:sz w:val="24"/>
          <w:szCs w:val="24"/>
        </w:rPr>
        <w:t xml:space="preserve"> et al. 2008). Both viruses have been reported to cause yield losses, characterized as shorter nodes and laterals, and fewer leaves, of between 13-15% (</w:t>
      </w:r>
      <w:proofErr w:type="spellStart"/>
      <w:r w:rsidR="004214AB" w:rsidRPr="004214AB">
        <w:rPr>
          <w:rFonts w:ascii="Times New Roman" w:hAnsi="Times New Roman" w:cs="Times New Roman"/>
          <w:color w:val="000000"/>
          <w:sz w:val="24"/>
          <w:szCs w:val="24"/>
        </w:rPr>
        <w:t>Probasco</w:t>
      </w:r>
      <w:proofErr w:type="spellEnd"/>
      <w:r w:rsidR="004214AB" w:rsidRPr="004214AB">
        <w:rPr>
          <w:rFonts w:ascii="Times New Roman" w:hAnsi="Times New Roman" w:cs="Times New Roman"/>
          <w:color w:val="000000"/>
          <w:sz w:val="24"/>
          <w:szCs w:val="24"/>
        </w:rPr>
        <w:t xml:space="preserve"> &amp; Murphey 1996).</w:t>
      </w:r>
      <w:r w:rsidR="00240E8B">
        <w:rPr>
          <w:rFonts w:ascii="Times New Roman" w:hAnsi="Times New Roman" w:cs="Times New Roman"/>
          <w:color w:val="000000"/>
          <w:sz w:val="24"/>
          <w:szCs w:val="24"/>
        </w:rPr>
        <w:t xml:space="preserve"> Yet recent developments in diagnostics techniques, particularly the application of real-time RT-qPCR, have revealed that </w:t>
      </w:r>
      <w:r w:rsidR="00746831">
        <w:rPr>
          <w:rFonts w:ascii="Times New Roman" w:hAnsi="Times New Roman" w:cs="Times New Roman"/>
          <w:color w:val="000000"/>
          <w:sz w:val="24"/>
          <w:szCs w:val="24"/>
        </w:rPr>
        <w:t xml:space="preserve">that these two viruses are ubiquitous in U.S. hops, with incidences of </w:t>
      </w:r>
      <w:r w:rsidR="00746831" w:rsidRPr="00746831">
        <w:rPr>
          <w:rFonts w:ascii="Times New Roman" w:hAnsi="Times New Roman" w:cs="Times New Roman"/>
          <w:color w:val="000000"/>
          <w:sz w:val="24"/>
          <w:szCs w:val="24"/>
        </w:rPr>
        <w:t xml:space="preserve">60% and 53% </w:t>
      </w:r>
      <w:r w:rsidR="00746831">
        <w:rPr>
          <w:rFonts w:ascii="Times New Roman" w:hAnsi="Times New Roman" w:cs="Times New Roman"/>
          <w:color w:val="000000"/>
          <w:sz w:val="24"/>
          <w:szCs w:val="24"/>
        </w:rPr>
        <w:t>in</w:t>
      </w:r>
      <w:r w:rsidR="00746831" w:rsidRPr="00746831">
        <w:rPr>
          <w:rFonts w:ascii="Times New Roman" w:hAnsi="Times New Roman" w:cs="Times New Roman"/>
          <w:color w:val="000000"/>
          <w:sz w:val="24"/>
          <w:szCs w:val="24"/>
        </w:rPr>
        <w:t xml:space="preserve"> virus positive samples tested in 2018</w:t>
      </w:r>
      <w:r w:rsidR="00746831">
        <w:rPr>
          <w:rFonts w:ascii="Times New Roman" w:hAnsi="Times New Roman" w:cs="Times New Roman"/>
          <w:color w:val="000000"/>
          <w:sz w:val="24"/>
          <w:szCs w:val="24"/>
        </w:rPr>
        <w:t xml:space="preserve"> alone. Furthermore, HLV has been found in apples in Washington state, suggesting that growers must not only be concerned with hop-to-hop transmission, but transmission from neighboring crops as well (Harper, unpublished).</w:t>
      </w:r>
    </w:p>
    <w:p w14:paraId="3A3E4DD6" w14:textId="033CEB1B" w:rsidR="00746831" w:rsidRDefault="00746831" w:rsidP="00A4099B">
      <w:pPr>
        <w:autoSpaceDE w:val="0"/>
        <w:autoSpaceDN w:val="0"/>
        <w:adjustRightInd w:val="0"/>
        <w:spacing w:after="0" w:line="240" w:lineRule="auto"/>
        <w:jc w:val="both"/>
        <w:rPr>
          <w:rFonts w:ascii="Times New Roman" w:hAnsi="Times New Roman" w:cs="Times New Roman"/>
          <w:color w:val="000000"/>
          <w:sz w:val="24"/>
          <w:szCs w:val="24"/>
        </w:rPr>
      </w:pPr>
    </w:p>
    <w:p w14:paraId="53140E8C" w14:textId="207D4548" w:rsidR="00746831" w:rsidRDefault="00746831" w:rsidP="00A4099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Yet these two viruses are actively managed through diagnostic testing and removal of infected plants, resulting in lost productivity as well as the need for replanting. These are costs that are currently being absorbed by the industry, </w:t>
      </w:r>
      <w:r w:rsidR="00263710">
        <w:rPr>
          <w:rFonts w:ascii="Times New Roman" w:hAnsi="Times New Roman" w:cs="Times New Roman"/>
          <w:color w:val="000000"/>
          <w:sz w:val="24"/>
          <w:szCs w:val="24"/>
        </w:rPr>
        <w:t xml:space="preserve">with little to no scientific justification. </w:t>
      </w:r>
      <w:proofErr w:type="gramStart"/>
      <w:r w:rsidR="00263710">
        <w:rPr>
          <w:rFonts w:ascii="Times New Roman" w:hAnsi="Times New Roman" w:cs="Times New Roman"/>
          <w:color w:val="000000"/>
          <w:sz w:val="24"/>
          <w:szCs w:val="24"/>
        </w:rPr>
        <w:t>Therefore</w:t>
      </w:r>
      <w:proofErr w:type="gramEnd"/>
      <w:r w:rsidR="00263710">
        <w:rPr>
          <w:rFonts w:ascii="Times New Roman" w:hAnsi="Times New Roman" w:cs="Times New Roman"/>
          <w:color w:val="000000"/>
          <w:sz w:val="24"/>
          <w:szCs w:val="24"/>
        </w:rPr>
        <w:t xml:space="preserve"> we propose to examine the pathogenicity of these two viruses on common commercial hop cultivars, and establish whether these two viruses need to be managed, or whether they industry can safely live with their presence, and focus on viruses and other pathogens that do cause significant damage to hops.</w:t>
      </w:r>
    </w:p>
    <w:p w14:paraId="27991C5E" w14:textId="37E218FE" w:rsidR="004214AB" w:rsidRDefault="004214AB" w:rsidP="00A4099B">
      <w:pPr>
        <w:autoSpaceDE w:val="0"/>
        <w:autoSpaceDN w:val="0"/>
        <w:adjustRightInd w:val="0"/>
        <w:spacing w:after="0" w:line="240" w:lineRule="auto"/>
        <w:jc w:val="both"/>
        <w:rPr>
          <w:rFonts w:ascii="Times New Roman" w:hAnsi="Times New Roman" w:cs="Times New Roman"/>
          <w:color w:val="000000"/>
          <w:sz w:val="24"/>
          <w:szCs w:val="24"/>
        </w:rPr>
      </w:pPr>
    </w:p>
    <w:p w14:paraId="426B4386" w14:textId="77777777" w:rsidR="00A4099B" w:rsidRDefault="00A4099B" w:rsidP="00A4099B">
      <w:pPr>
        <w:spacing w:after="0"/>
        <w:jc w:val="both"/>
        <w:rPr>
          <w:rFonts w:ascii="Times New Roman" w:hAnsi="Times New Roman" w:cs="Times New Roman"/>
          <w:b/>
          <w:bCs/>
          <w:color w:val="000000"/>
          <w:sz w:val="24"/>
          <w:szCs w:val="24"/>
        </w:rPr>
      </w:pPr>
    </w:p>
    <w:p w14:paraId="280A3363" w14:textId="6640C685" w:rsidR="00A4099B" w:rsidRDefault="00A4099B">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E0CCC2F" w14:textId="77777777" w:rsidR="00A4099B" w:rsidRDefault="00A4099B" w:rsidP="00A4099B">
      <w:pPr>
        <w:spacing w:after="0"/>
        <w:jc w:val="both"/>
        <w:rPr>
          <w:rFonts w:ascii="Times New Roman" w:hAnsi="Times New Roman" w:cs="Times New Roman"/>
          <w:b/>
          <w:bCs/>
          <w:color w:val="000000"/>
          <w:sz w:val="24"/>
          <w:szCs w:val="24"/>
        </w:rPr>
      </w:pPr>
    </w:p>
    <w:p w14:paraId="7C7F86B3" w14:textId="77777777" w:rsidR="00D62A5D" w:rsidRPr="006A46F4" w:rsidRDefault="00D62A5D" w:rsidP="00A4099B">
      <w:pPr>
        <w:spacing w:after="0"/>
        <w:jc w:val="both"/>
        <w:rPr>
          <w:rFonts w:ascii="Times New Roman" w:hAnsi="Times New Roman" w:cs="Times New Roman"/>
          <w:b/>
          <w:bCs/>
          <w:color w:val="000000"/>
          <w:sz w:val="24"/>
          <w:szCs w:val="24"/>
        </w:rPr>
      </w:pPr>
      <w:r w:rsidRPr="006A46F4">
        <w:rPr>
          <w:rFonts w:ascii="Times New Roman" w:hAnsi="Times New Roman" w:cs="Times New Roman"/>
          <w:b/>
          <w:bCs/>
          <w:color w:val="000000"/>
          <w:sz w:val="24"/>
          <w:szCs w:val="24"/>
        </w:rPr>
        <w:t>Objective(s):</w:t>
      </w:r>
    </w:p>
    <w:p w14:paraId="540D0262" w14:textId="7B90B1EA" w:rsidR="00AA4D04" w:rsidRDefault="00AA4D04" w:rsidP="00A4099B">
      <w:pPr>
        <w:pStyle w:val="ListParagraph"/>
        <w:numPr>
          <w:ilvl w:val="0"/>
          <w:numId w:val="5"/>
        </w:numPr>
        <w:spacing w:after="0"/>
        <w:jc w:val="both"/>
        <w:rPr>
          <w:rFonts w:ascii="Times New Roman" w:hAnsi="Times New Roman" w:cs="Times New Roman"/>
          <w:sz w:val="24"/>
          <w:szCs w:val="24"/>
        </w:rPr>
      </w:pPr>
      <w:r w:rsidRPr="006A46F4">
        <w:rPr>
          <w:rFonts w:ascii="Times New Roman" w:hAnsi="Times New Roman" w:cs="Times New Roman"/>
          <w:sz w:val="24"/>
          <w:szCs w:val="24"/>
        </w:rPr>
        <w:t xml:space="preserve">Determine the pathogenicity of </w:t>
      </w:r>
      <w:r w:rsidRPr="006A46F4">
        <w:rPr>
          <w:rFonts w:ascii="Times New Roman" w:hAnsi="Times New Roman" w:cs="Times New Roman"/>
          <w:i/>
          <w:sz w:val="24"/>
          <w:szCs w:val="24"/>
        </w:rPr>
        <w:t>Hop latent virus</w:t>
      </w:r>
      <w:r w:rsidRPr="006A46F4">
        <w:rPr>
          <w:rFonts w:ascii="Times New Roman" w:hAnsi="Times New Roman" w:cs="Times New Roman"/>
          <w:sz w:val="24"/>
          <w:szCs w:val="24"/>
        </w:rPr>
        <w:t xml:space="preserve"> and </w:t>
      </w:r>
      <w:r w:rsidRPr="006A46F4">
        <w:rPr>
          <w:rFonts w:ascii="Times New Roman" w:hAnsi="Times New Roman" w:cs="Times New Roman"/>
          <w:i/>
          <w:sz w:val="24"/>
          <w:szCs w:val="24"/>
        </w:rPr>
        <w:t>American hop latent virus</w:t>
      </w:r>
      <w:r w:rsidRPr="006A46F4">
        <w:rPr>
          <w:rFonts w:ascii="Times New Roman" w:hAnsi="Times New Roman" w:cs="Times New Roman"/>
          <w:sz w:val="24"/>
          <w:szCs w:val="24"/>
        </w:rPr>
        <w:t xml:space="preserve"> in common commercial hop cultivars over multiple growing seasons both by themselves and in mixture with other common, pathogenic hop viruses.</w:t>
      </w:r>
    </w:p>
    <w:p w14:paraId="79065A16" w14:textId="77777777" w:rsidR="006A46F4" w:rsidRPr="006A46F4" w:rsidRDefault="006A46F4" w:rsidP="00A4099B">
      <w:pPr>
        <w:pStyle w:val="ListParagraph"/>
        <w:spacing w:after="0"/>
        <w:jc w:val="both"/>
        <w:rPr>
          <w:rFonts w:ascii="Times New Roman" w:hAnsi="Times New Roman" w:cs="Times New Roman"/>
          <w:sz w:val="24"/>
          <w:szCs w:val="24"/>
        </w:rPr>
      </w:pPr>
    </w:p>
    <w:p w14:paraId="12213CDA" w14:textId="2B80F864" w:rsidR="00AA4D04" w:rsidRDefault="00943588" w:rsidP="00A4099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Recommend</w:t>
      </w:r>
      <w:r w:rsidR="00AA4D04" w:rsidRPr="006A46F4">
        <w:rPr>
          <w:rFonts w:ascii="Times New Roman" w:hAnsi="Times New Roman" w:cs="Times New Roman"/>
          <w:sz w:val="24"/>
          <w:szCs w:val="24"/>
        </w:rPr>
        <w:t xml:space="preserve"> </w:t>
      </w:r>
      <w:r w:rsidR="0030077F">
        <w:rPr>
          <w:rFonts w:ascii="Times New Roman" w:hAnsi="Times New Roman" w:cs="Times New Roman"/>
          <w:sz w:val="24"/>
          <w:szCs w:val="24"/>
        </w:rPr>
        <w:t>an</w:t>
      </w:r>
      <w:r w:rsidR="00AA4D04" w:rsidRPr="006A46F4">
        <w:rPr>
          <w:rFonts w:ascii="Times New Roman" w:hAnsi="Times New Roman" w:cs="Times New Roman"/>
          <w:sz w:val="24"/>
          <w:szCs w:val="24"/>
        </w:rPr>
        <w:t xml:space="preserve"> appropriate management strategy </w:t>
      </w:r>
      <w:r w:rsidR="00AA4D04" w:rsidRPr="006A46F4">
        <w:rPr>
          <w:rFonts w:ascii="Times New Roman" w:hAnsi="Times New Roman" w:cs="Times New Roman"/>
          <w:i/>
          <w:sz w:val="24"/>
          <w:szCs w:val="24"/>
        </w:rPr>
        <w:t>Hop latent virus</w:t>
      </w:r>
      <w:r w:rsidR="00AA4D04" w:rsidRPr="006A46F4">
        <w:rPr>
          <w:rFonts w:ascii="Times New Roman" w:hAnsi="Times New Roman" w:cs="Times New Roman"/>
          <w:sz w:val="24"/>
          <w:szCs w:val="24"/>
        </w:rPr>
        <w:t xml:space="preserve"> and </w:t>
      </w:r>
      <w:r w:rsidR="00AA4D04" w:rsidRPr="006A46F4">
        <w:rPr>
          <w:rFonts w:ascii="Times New Roman" w:hAnsi="Times New Roman" w:cs="Times New Roman"/>
          <w:i/>
          <w:sz w:val="24"/>
          <w:szCs w:val="24"/>
        </w:rPr>
        <w:t xml:space="preserve">American hop latent </w:t>
      </w:r>
      <w:r w:rsidR="00AA4D04" w:rsidRPr="00F54968">
        <w:rPr>
          <w:rFonts w:ascii="Times New Roman" w:hAnsi="Times New Roman" w:cs="Times New Roman"/>
          <w:i/>
          <w:sz w:val="24"/>
          <w:szCs w:val="24"/>
        </w:rPr>
        <w:t xml:space="preserve">virus </w:t>
      </w:r>
      <w:r w:rsidR="00AA4D04" w:rsidRPr="00F54968">
        <w:rPr>
          <w:rFonts w:ascii="Times New Roman" w:hAnsi="Times New Roman" w:cs="Times New Roman"/>
          <w:sz w:val="24"/>
          <w:szCs w:val="24"/>
        </w:rPr>
        <w:t>for US hop growers.</w:t>
      </w:r>
    </w:p>
    <w:p w14:paraId="6500B622" w14:textId="77777777" w:rsidR="00A4099B" w:rsidRPr="00A4099B" w:rsidRDefault="00A4099B" w:rsidP="00A4099B">
      <w:pPr>
        <w:pStyle w:val="ListParagraph"/>
        <w:rPr>
          <w:rFonts w:ascii="Times New Roman" w:hAnsi="Times New Roman" w:cs="Times New Roman"/>
          <w:sz w:val="24"/>
          <w:szCs w:val="24"/>
        </w:rPr>
      </w:pPr>
    </w:p>
    <w:p w14:paraId="50BDE77F" w14:textId="77777777" w:rsidR="004172FF" w:rsidRDefault="004172FF" w:rsidP="00A4099B">
      <w:pPr>
        <w:autoSpaceDE w:val="0"/>
        <w:autoSpaceDN w:val="0"/>
        <w:adjustRightInd w:val="0"/>
        <w:spacing w:after="0" w:line="240" w:lineRule="auto"/>
        <w:jc w:val="both"/>
        <w:rPr>
          <w:rFonts w:ascii="Times New Roman" w:hAnsi="Times New Roman" w:cs="Times New Roman"/>
          <w:b/>
          <w:bCs/>
          <w:sz w:val="24"/>
          <w:szCs w:val="24"/>
        </w:rPr>
      </w:pPr>
      <w:r w:rsidRPr="00F54968">
        <w:rPr>
          <w:rFonts w:ascii="Times New Roman" w:hAnsi="Times New Roman" w:cs="Times New Roman"/>
          <w:b/>
          <w:bCs/>
          <w:sz w:val="24"/>
          <w:szCs w:val="24"/>
        </w:rPr>
        <w:t>Procedures/Methods to accomplish objectives:</w:t>
      </w:r>
    </w:p>
    <w:p w14:paraId="6391225B" w14:textId="77777777" w:rsidR="00D51D63" w:rsidRPr="00F54968" w:rsidRDefault="00D51D63" w:rsidP="00A4099B">
      <w:pPr>
        <w:autoSpaceDE w:val="0"/>
        <w:autoSpaceDN w:val="0"/>
        <w:adjustRightInd w:val="0"/>
        <w:spacing w:after="0" w:line="240" w:lineRule="auto"/>
        <w:jc w:val="both"/>
        <w:rPr>
          <w:rFonts w:ascii="Times New Roman" w:hAnsi="Times New Roman" w:cs="Times New Roman"/>
          <w:b/>
          <w:bCs/>
          <w:sz w:val="24"/>
          <w:szCs w:val="24"/>
        </w:rPr>
      </w:pPr>
    </w:p>
    <w:p w14:paraId="562549A9" w14:textId="096725A3" w:rsidR="00F54968" w:rsidRDefault="00F54968" w:rsidP="00A4099B">
      <w:pPr>
        <w:spacing w:after="0"/>
        <w:jc w:val="both"/>
        <w:rPr>
          <w:rFonts w:ascii="Times New Roman" w:hAnsi="Times New Roman" w:cs="Times New Roman"/>
          <w:sz w:val="24"/>
          <w:szCs w:val="24"/>
        </w:rPr>
      </w:pPr>
      <w:r w:rsidRPr="000A0E08">
        <w:rPr>
          <w:rFonts w:ascii="Times New Roman" w:hAnsi="Times New Roman" w:cs="Times New Roman"/>
          <w:sz w:val="24"/>
          <w:szCs w:val="24"/>
          <w:u w:val="single"/>
        </w:rPr>
        <w:t>Objective 1:</w:t>
      </w:r>
      <w:r w:rsidRPr="00F54968">
        <w:rPr>
          <w:rFonts w:ascii="Times New Roman" w:hAnsi="Times New Roman" w:cs="Times New Roman"/>
          <w:sz w:val="24"/>
          <w:szCs w:val="24"/>
        </w:rPr>
        <w:t xml:space="preserve"> A series of </w:t>
      </w:r>
      <w:r w:rsidR="00071965">
        <w:rPr>
          <w:rFonts w:ascii="Times New Roman" w:hAnsi="Times New Roman" w:cs="Times New Roman"/>
          <w:sz w:val="24"/>
          <w:szCs w:val="24"/>
        </w:rPr>
        <w:t>6</w:t>
      </w:r>
      <w:r w:rsidRPr="00F54968">
        <w:rPr>
          <w:rFonts w:ascii="Times New Roman" w:hAnsi="Times New Roman" w:cs="Times New Roman"/>
          <w:sz w:val="24"/>
          <w:szCs w:val="24"/>
        </w:rPr>
        <w:t xml:space="preserve"> commercial cultivars </w:t>
      </w:r>
      <w:r w:rsidR="002F6EB0">
        <w:rPr>
          <w:rFonts w:ascii="Times New Roman" w:hAnsi="Times New Roman" w:cs="Times New Roman"/>
          <w:sz w:val="24"/>
          <w:szCs w:val="24"/>
        </w:rPr>
        <w:t>(</w:t>
      </w:r>
      <w:r w:rsidR="00071965">
        <w:rPr>
          <w:rFonts w:ascii="Times New Roman" w:hAnsi="Times New Roman" w:cs="Times New Roman"/>
          <w:sz w:val="24"/>
          <w:szCs w:val="24"/>
        </w:rPr>
        <w:t xml:space="preserve">Citra, </w:t>
      </w:r>
      <w:bookmarkStart w:id="0" w:name="_Hlk48903266"/>
      <w:r w:rsidR="002F6EB0">
        <w:rPr>
          <w:rFonts w:ascii="Times New Roman" w:hAnsi="Times New Roman" w:cs="Times New Roman"/>
          <w:sz w:val="24"/>
          <w:szCs w:val="24"/>
        </w:rPr>
        <w:t>Cascade, Zeus, Centennial, Chinook and Triumph</w:t>
      </w:r>
      <w:bookmarkEnd w:id="0"/>
      <w:r w:rsidR="002F6EB0">
        <w:rPr>
          <w:rFonts w:ascii="Times New Roman" w:hAnsi="Times New Roman" w:cs="Times New Roman"/>
          <w:sz w:val="24"/>
          <w:szCs w:val="24"/>
        </w:rPr>
        <w:t>)</w:t>
      </w:r>
      <w:r w:rsidR="00071965">
        <w:rPr>
          <w:rFonts w:ascii="Times New Roman" w:hAnsi="Times New Roman" w:cs="Times New Roman"/>
          <w:sz w:val="24"/>
          <w:szCs w:val="24"/>
        </w:rPr>
        <w:t xml:space="preserve"> </w:t>
      </w:r>
      <w:r w:rsidRPr="00F54968">
        <w:rPr>
          <w:rFonts w:ascii="Times New Roman" w:hAnsi="Times New Roman" w:cs="Times New Roman"/>
          <w:sz w:val="24"/>
          <w:szCs w:val="24"/>
        </w:rPr>
        <w:t xml:space="preserve">for which virus-free lines exist at the CPCNW will be selected, propagated in greenhouse facilities at the WSU-IAREC site and inoculated with </w:t>
      </w:r>
      <w:r w:rsidRPr="00F54968">
        <w:rPr>
          <w:rFonts w:ascii="Times New Roman" w:hAnsi="Times New Roman" w:cs="Times New Roman"/>
          <w:i/>
          <w:sz w:val="24"/>
          <w:szCs w:val="24"/>
        </w:rPr>
        <w:t>Hop latent virus</w:t>
      </w:r>
      <w:r w:rsidRPr="00F54968">
        <w:rPr>
          <w:rFonts w:ascii="Times New Roman" w:hAnsi="Times New Roman" w:cs="Times New Roman"/>
          <w:sz w:val="24"/>
          <w:szCs w:val="24"/>
        </w:rPr>
        <w:t>,</w:t>
      </w:r>
      <w:r w:rsidRPr="00F54968">
        <w:rPr>
          <w:rFonts w:ascii="Times New Roman" w:hAnsi="Times New Roman" w:cs="Times New Roman"/>
          <w:i/>
          <w:sz w:val="24"/>
          <w:szCs w:val="24"/>
        </w:rPr>
        <w:t xml:space="preserve"> American hop latent virus</w:t>
      </w:r>
      <w:r w:rsidRPr="00F54968">
        <w:rPr>
          <w:rFonts w:ascii="Times New Roman" w:hAnsi="Times New Roman" w:cs="Times New Roman"/>
          <w:sz w:val="24"/>
          <w:szCs w:val="24"/>
        </w:rPr>
        <w:t xml:space="preserve">, or both viruses together by inoculation using </w:t>
      </w:r>
      <w:r w:rsidR="001A4B40">
        <w:rPr>
          <w:rFonts w:ascii="Times New Roman" w:hAnsi="Times New Roman" w:cs="Times New Roman"/>
          <w:sz w:val="24"/>
          <w:szCs w:val="24"/>
        </w:rPr>
        <w:t>aphids</w:t>
      </w:r>
      <w:r w:rsidRPr="00F54968">
        <w:rPr>
          <w:rFonts w:ascii="Times New Roman" w:hAnsi="Times New Roman" w:cs="Times New Roman"/>
          <w:sz w:val="24"/>
          <w:szCs w:val="24"/>
        </w:rPr>
        <w:t xml:space="preserve"> in replicates of 5. Additional replicates will be added with these two viruses, singly or together, in the presence of either </w:t>
      </w:r>
      <w:r w:rsidRPr="00F54968">
        <w:rPr>
          <w:rFonts w:ascii="Times New Roman" w:hAnsi="Times New Roman" w:cs="Times New Roman"/>
          <w:i/>
          <w:sz w:val="24"/>
          <w:szCs w:val="24"/>
        </w:rPr>
        <w:t>Apple mosaic virus</w:t>
      </w:r>
      <w:r w:rsidRPr="00F54968">
        <w:rPr>
          <w:rFonts w:ascii="Times New Roman" w:hAnsi="Times New Roman" w:cs="Times New Roman"/>
          <w:sz w:val="24"/>
          <w:szCs w:val="24"/>
        </w:rPr>
        <w:t xml:space="preserve">, or </w:t>
      </w:r>
      <w:r w:rsidRPr="00F54968">
        <w:rPr>
          <w:rFonts w:ascii="Times New Roman" w:hAnsi="Times New Roman" w:cs="Times New Roman"/>
          <w:i/>
          <w:sz w:val="24"/>
          <w:szCs w:val="24"/>
        </w:rPr>
        <w:t>Hop mosaic virus</w:t>
      </w:r>
      <w:r w:rsidRPr="00F54968">
        <w:rPr>
          <w:rFonts w:ascii="Times New Roman" w:hAnsi="Times New Roman" w:cs="Times New Roman"/>
          <w:sz w:val="24"/>
          <w:szCs w:val="24"/>
        </w:rPr>
        <w:t xml:space="preserve"> to represent the potential effects of coinfection with a pathogenic virus. Once inoculated, plants will be tested by RT-qPCR for viral presence before proceeding.</w:t>
      </w:r>
    </w:p>
    <w:p w14:paraId="7452FC24" w14:textId="77777777" w:rsidR="00A4099B" w:rsidRDefault="00A4099B" w:rsidP="00A4099B">
      <w:pPr>
        <w:spacing w:after="0"/>
        <w:jc w:val="both"/>
        <w:rPr>
          <w:rFonts w:ascii="Times New Roman" w:hAnsi="Times New Roman" w:cs="Times New Roman"/>
          <w:sz w:val="24"/>
          <w:szCs w:val="24"/>
        </w:rPr>
      </w:pPr>
    </w:p>
    <w:p w14:paraId="62AA2D24" w14:textId="204A39CE" w:rsidR="00F54968" w:rsidRDefault="000A0E08" w:rsidP="00A4099B">
      <w:pPr>
        <w:spacing w:after="0"/>
        <w:jc w:val="both"/>
        <w:rPr>
          <w:rFonts w:ascii="Times New Roman" w:hAnsi="Times New Roman" w:cs="Times New Roman"/>
          <w:sz w:val="24"/>
          <w:szCs w:val="24"/>
        </w:rPr>
      </w:pPr>
      <w:r>
        <w:rPr>
          <w:rFonts w:ascii="Times New Roman" w:hAnsi="Times New Roman" w:cs="Times New Roman"/>
          <w:sz w:val="24"/>
          <w:szCs w:val="24"/>
        </w:rPr>
        <w:t xml:space="preserve">Plants will be scaled up to 5-gal root training pots and </w:t>
      </w:r>
      <w:r w:rsidR="00F44839">
        <w:rPr>
          <w:rFonts w:ascii="Times New Roman" w:hAnsi="Times New Roman" w:cs="Times New Roman"/>
          <w:sz w:val="24"/>
          <w:szCs w:val="24"/>
        </w:rPr>
        <w:t xml:space="preserve">primary shoots </w:t>
      </w:r>
      <w:r>
        <w:rPr>
          <w:rFonts w:ascii="Times New Roman" w:hAnsi="Times New Roman" w:cs="Times New Roman"/>
          <w:sz w:val="24"/>
          <w:szCs w:val="24"/>
        </w:rPr>
        <w:t>trained up wires to approximate field production condit</w:t>
      </w:r>
      <w:r w:rsidR="00F44839">
        <w:rPr>
          <w:rFonts w:ascii="Times New Roman" w:hAnsi="Times New Roman" w:cs="Times New Roman"/>
          <w:sz w:val="24"/>
          <w:szCs w:val="24"/>
        </w:rPr>
        <w:t xml:space="preserve">ions over the next three years, being pruned back to ground level each winter and allowed to re-grow. </w:t>
      </w:r>
      <w:r w:rsidR="00EB6AEB">
        <w:rPr>
          <w:rFonts w:ascii="Times New Roman" w:hAnsi="Times New Roman" w:cs="Times New Roman"/>
          <w:sz w:val="24"/>
          <w:szCs w:val="24"/>
        </w:rPr>
        <w:t xml:space="preserve">First, observations will be made for the expression of viral-disease like symptoms, such as chlorosis or stunting. </w:t>
      </w:r>
      <w:r w:rsidR="00F44839">
        <w:rPr>
          <w:rFonts w:ascii="Times New Roman" w:hAnsi="Times New Roman" w:cs="Times New Roman"/>
          <w:sz w:val="24"/>
          <w:szCs w:val="24"/>
        </w:rPr>
        <w:t>Measurements will be taken of plant height,</w:t>
      </w:r>
      <w:r w:rsidR="002C0637">
        <w:rPr>
          <w:rFonts w:ascii="Times New Roman" w:hAnsi="Times New Roman" w:cs="Times New Roman"/>
          <w:sz w:val="24"/>
          <w:szCs w:val="24"/>
        </w:rPr>
        <w:t xml:space="preserve"> shoot and node length,</w:t>
      </w:r>
      <w:r w:rsidR="00F44839">
        <w:rPr>
          <w:rFonts w:ascii="Times New Roman" w:hAnsi="Times New Roman" w:cs="Times New Roman"/>
          <w:sz w:val="24"/>
          <w:szCs w:val="24"/>
        </w:rPr>
        <w:t xml:space="preserve"> average leaf mass, and whe</w:t>
      </w:r>
      <w:r w:rsidR="002C0637">
        <w:rPr>
          <w:rFonts w:ascii="Times New Roman" w:hAnsi="Times New Roman" w:cs="Times New Roman"/>
          <w:sz w:val="24"/>
          <w:szCs w:val="24"/>
        </w:rPr>
        <w:t>n available, cone mass, on a monthly basis</w:t>
      </w:r>
      <w:r w:rsidR="00EB6AEB">
        <w:rPr>
          <w:rFonts w:ascii="Times New Roman" w:hAnsi="Times New Roman" w:cs="Times New Roman"/>
          <w:sz w:val="24"/>
          <w:szCs w:val="24"/>
        </w:rPr>
        <w:t xml:space="preserve"> and compared by analysis of variance. </w:t>
      </w:r>
      <w:r w:rsidR="00D51D63">
        <w:rPr>
          <w:rFonts w:ascii="Times New Roman" w:hAnsi="Times New Roman" w:cs="Times New Roman"/>
          <w:sz w:val="24"/>
          <w:szCs w:val="24"/>
        </w:rPr>
        <w:t>M</w:t>
      </w:r>
      <w:r w:rsidR="002C0637">
        <w:rPr>
          <w:rFonts w:ascii="Times New Roman" w:hAnsi="Times New Roman" w:cs="Times New Roman"/>
          <w:sz w:val="24"/>
          <w:szCs w:val="24"/>
        </w:rPr>
        <w:t xml:space="preserve">easurements of </w:t>
      </w:r>
      <w:proofErr w:type="spellStart"/>
      <w:r w:rsidR="002C0637">
        <w:rPr>
          <w:rFonts w:ascii="Times New Roman" w:hAnsi="Times New Roman" w:cs="Times New Roman"/>
          <w:sz w:val="24"/>
          <w:szCs w:val="24"/>
        </w:rPr>
        <w:t>phytosynthetic</w:t>
      </w:r>
      <w:proofErr w:type="spellEnd"/>
      <w:r w:rsidR="002C0637">
        <w:rPr>
          <w:rFonts w:ascii="Times New Roman" w:hAnsi="Times New Roman" w:cs="Times New Roman"/>
          <w:sz w:val="24"/>
          <w:szCs w:val="24"/>
        </w:rPr>
        <w:t xml:space="preserve"> potential </w:t>
      </w:r>
      <w:r w:rsidR="00EB6AEB">
        <w:rPr>
          <w:rFonts w:ascii="Times New Roman" w:hAnsi="Times New Roman" w:cs="Times New Roman"/>
          <w:sz w:val="24"/>
          <w:szCs w:val="24"/>
        </w:rPr>
        <w:t xml:space="preserve">will be made on a monthly basis, and chlorophyll fluorescence examined as chlorosis or yellowing is a common disease symptom that can be difficult to compare and/or diagnose </w:t>
      </w:r>
      <w:r w:rsidR="00EB6AEB" w:rsidRPr="00EB6AEB">
        <w:rPr>
          <w:rFonts w:ascii="Times New Roman" w:hAnsi="Times New Roman" w:cs="Times New Roman"/>
          <w:sz w:val="24"/>
          <w:szCs w:val="24"/>
        </w:rPr>
        <w:t xml:space="preserve">visually. </w:t>
      </w:r>
      <w:r w:rsidR="00E43D5F">
        <w:rPr>
          <w:rFonts w:ascii="Times New Roman" w:hAnsi="Times New Roman" w:cs="Times New Roman"/>
          <w:sz w:val="24"/>
          <w:szCs w:val="24"/>
        </w:rPr>
        <w:t xml:space="preserve">The effect on alpha and beta acids will be assessed by HPLC from a sample of dried cones in the second and third years. </w:t>
      </w:r>
      <w:r w:rsidR="00EB6AEB" w:rsidRPr="00EB6AEB">
        <w:rPr>
          <w:rFonts w:ascii="Times New Roman" w:hAnsi="Times New Roman" w:cs="Times New Roman"/>
          <w:sz w:val="24"/>
          <w:szCs w:val="24"/>
        </w:rPr>
        <w:t>Finally, virus accumulation and titer will be examined on a quarterly basis by real-time RT-qPCR using extant assays developed</w:t>
      </w:r>
      <w:r w:rsidR="00D51D63">
        <w:rPr>
          <w:rFonts w:ascii="Times New Roman" w:hAnsi="Times New Roman" w:cs="Times New Roman"/>
          <w:sz w:val="24"/>
          <w:szCs w:val="24"/>
        </w:rPr>
        <w:t xml:space="preserve"> in this lab, to determine whether there are synergistic interactions occurring between the targeted viruses.</w:t>
      </w:r>
    </w:p>
    <w:p w14:paraId="2E9FD9FB" w14:textId="77777777" w:rsidR="00A4099B" w:rsidRDefault="00A4099B" w:rsidP="00A4099B">
      <w:pPr>
        <w:spacing w:after="0"/>
        <w:jc w:val="both"/>
        <w:rPr>
          <w:rFonts w:ascii="Times New Roman" w:hAnsi="Times New Roman" w:cs="Times New Roman"/>
          <w:sz w:val="24"/>
          <w:szCs w:val="24"/>
        </w:rPr>
      </w:pPr>
    </w:p>
    <w:p w14:paraId="440F2B55" w14:textId="2D878277" w:rsidR="00D51D63" w:rsidRPr="00EB6AEB" w:rsidRDefault="00D51D63" w:rsidP="00A409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will run for a period of three years, or specifically, three growing seasons, as losses to viral infection are often cumulative, </w:t>
      </w:r>
      <w:r w:rsidR="00E61B08">
        <w:rPr>
          <w:rFonts w:ascii="Times New Roman" w:hAnsi="Times New Roman" w:cs="Times New Roman"/>
          <w:sz w:val="24"/>
          <w:szCs w:val="24"/>
        </w:rPr>
        <w:t xml:space="preserve">with disease expression taking 1-2 </w:t>
      </w:r>
      <w:r w:rsidR="001A4B40">
        <w:rPr>
          <w:rFonts w:ascii="Times New Roman" w:hAnsi="Times New Roman" w:cs="Times New Roman"/>
          <w:sz w:val="24"/>
          <w:szCs w:val="24"/>
        </w:rPr>
        <w:t>y</w:t>
      </w:r>
      <w:r w:rsidR="00E61B08">
        <w:rPr>
          <w:rFonts w:ascii="Times New Roman" w:hAnsi="Times New Roman" w:cs="Times New Roman"/>
          <w:sz w:val="24"/>
          <w:szCs w:val="24"/>
        </w:rPr>
        <w:t xml:space="preserve">ears to fully express in a new planting, and also, disease can be inconsistent between years, therefore it is important to perform the study over a time period sufficient to capture variation. </w:t>
      </w:r>
    </w:p>
    <w:p w14:paraId="3592A734" w14:textId="77777777" w:rsidR="00F54968" w:rsidRDefault="00F54968" w:rsidP="00A4099B">
      <w:pPr>
        <w:autoSpaceDE w:val="0"/>
        <w:autoSpaceDN w:val="0"/>
        <w:adjustRightInd w:val="0"/>
        <w:spacing w:after="0" w:line="240" w:lineRule="auto"/>
        <w:rPr>
          <w:rFonts w:ascii="Times New Roman" w:hAnsi="Times New Roman" w:cs="Times New Roman"/>
          <w:sz w:val="24"/>
          <w:szCs w:val="24"/>
          <w:highlight w:val="yellow"/>
        </w:rPr>
      </w:pPr>
    </w:p>
    <w:p w14:paraId="76643599" w14:textId="42A4DF1B" w:rsidR="007A2749" w:rsidRPr="000A0E08" w:rsidRDefault="000A0E08" w:rsidP="00A4099B">
      <w:pPr>
        <w:autoSpaceDE w:val="0"/>
        <w:autoSpaceDN w:val="0"/>
        <w:adjustRightInd w:val="0"/>
        <w:spacing w:after="0" w:line="240" w:lineRule="auto"/>
        <w:rPr>
          <w:rFonts w:ascii="Times New Roman" w:hAnsi="Times New Roman" w:cs="Times New Roman"/>
          <w:sz w:val="24"/>
          <w:szCs w:val="24"/>
        </w:rPr>
      </w:pPr>
      <w:r w:rsidRPr="000A0E08">
        <w:rPr>
          <w:rFonts w:ascii="Times New Roman" w:hAnsi="Times New Roman" w:cs="Times New Roman"/>
          <w:sz w:val="24"/>
          <w:szCs w:val="24"/>
          <w:u w:val="single"/>
        </w:rPr>
        <w:t>Objective 2:</w:t>
      </w:r>
      <w:r w:rsidRPr="000A0E08">
        <w:rPr>
          <w:rFonts w:ascii="Times New Roman" w:hAnsi="Times New Roman" w:cs="Times New Roman"/>
          <w:sz w:val="24"/>
          <w:szCs w:val="24"/>
        </w:rPr>
        <w:t xml:space="preserve"> </w:t>
      </w:r>
      <w:r w:rsidR="00A51836">
        <w:rPr>
          <w:rFonts w:ascii="Times New Roman" w:hAnsi="Times New Roman" w:cs="Times New Roman"/>
          <w:sz w:val="24"/>
          <w:szCs w:val="24"/>
        </w:rPr>
        <w:t xml:space="preserve">This is contingent on the outcome of Objective 1 and is to formulate a management strategy based on </w:t>
      </w:r>
      <w:r w:rsidR="0046023A">
        <w:rPr>
          <w:rFonts w:ascii="Times New Roman" w:hAnsi="Times New Roman" w:cs="Times New Roman"/>
          <w:sz w:val="24"/>
          <w:szCs w:val="24"/>
        </w:rPr>
        <w:t>the findings of the pathogenicity study. Recommendations will be made for different scenarios, such as Hop latent virus alone, and in the presence of other viruses.</w:t>
      </w:r>
    </w:p>
    <w:p w14:paraId="7D69274A" w14:textId="77777777" w:rsidR="007A2749" w:rsidRDefault="007A2749" w:rsidP="00A4099B">
      <w:pPr>
        <w:autoSpaceDE w:val="0"/>
        <w:autoSpaceDN w:val="0"/>
        <w:adjustRightInd w:val="0"/>
        <w:spacing w:after="0" w:line="240" w:lineRule="auto"/>
        <w:rPr>
          <w:rFonts w:ascii="Times New Roman" w:hAnsi="Times New Roman" w:cs="Times New Roman"/>
          <w:sz w:val="24"/>
          <w:szCs w:val="24"/>
          <w:highlight w:val="yellow"/>
        </w:rPr>
      </w:pPr>
    </w:p>
    <w:p w14:paraId="644EDB4A" w14:textId="77777777" w:rsidR="004172FF" w:rsidRPr="00455E1E" w:rsidRDefault="004172FF" w:rsidP="00A4099B">
      <w:pPr>
        <w:autoSpaceDE w:val="0"/>
        <w:autoSpaceDN w:val="0"/>
        <w:adjustRightInd w:val="0"/>
        <w:spacing w:after="0" w:line="240" w:lineRule="auto"/>
        <w:rPr>
          <w:rFonts w:ascii="Times New Roman" w:hAnsi="Times New Roman" w:cs="Times New Roman"/>
          <w:b/>
          <w:bCs/>
          <w:sz w:val="24"/>
          <w:szCs w:val="24"/>
        </w:rPr>
      </w:pPr>
      <w:r w:rsidRPr="00455E1E">
        <w:rPr>
          <w:rFonts w:ascii="Times New Roman" w:hAnsi="Times New Roman" w:cs="Times New Roman"/>
          <w:b/>
          <w:bCs/>
          <w:sz w:val="24"/>
          <w:szCs w:val="24"/>
        </w:rPr>
        <w:t>Outcomes</w:t>
      </w:r>
    </w:p>
    <w:p w14:paraId="5508F5A5" w14:textId="5932BBE3" w:rsidR="004172FF" w:rsidRPr="003662C8" w:rsidRDefault="00455E1E" w:rsidP="00A4099B">
      <w:pPr>
        <w:autoSpaceDE w:val="0"/>
        <w:autoSpaceDN w:val="0"/>
        <w:adjustRightInd w:val="0"/>
        <w:spacing w:after="0" w:line="240" w:lineRule="auto"/>
        <w:rPr>
          <w:rFonts w:ascii="Times New Roman" w:hAnsi="Times New Roman" w:cs="Times New Roman"/>
          <w:sz w:val="24"/>
          <w:szCs w:val="24"/>
        </w:rPr>
      </w:pPr>
      <w:r w:rsidRPr="00455E1E">
        <w:rPr>
          <w:rFonts w:ascii="Times New Roman" w:hAnsi="Times New Roman" w:cs="Times New Roman"/>
          <w:sz w:val="24"/>
          <w:szCs w:val="24"/>
        </w:rPr>
        <w:t xml:space="preserve">Objectives 1 and 2: Short term, the data gathered in this project will help develop a management strategy for these two common viruses; in the mid and long term, growers will be able to use </w:t>
      </w:r>
      <w:r w:rsidRPr="00455E1E">
        <w:rPr>
          <w:rFonts w:ascii="Times New Roman" w:hAnsi="Times New Roman" w:cs="Times New Roman"/>
          <w:sz w:val="24"/>
          <w:szCs w:val="24"/>
        </w:rPr>
        <w:lastRenderedPageBreak/>
        <w:t xml:space="preserve">these recommendations </w:t>
      </w:r>
      <w:r>
        <w:rPr>
          <w:rFonts w:ascii="Times New Roman" w:hAnsi="Times New Roman" w:cs="Times New Roman"/>
          <w:sz w:val="24"/>
          <w:szCs w:val="24"/>
        </w:rPr>
        <w:t xml:space="preserve">to make informed decisions about how to use diagnostic testing and whether to </w:t>
      </w:r>
      <w:r w:rsidRPr="003662C8">
        <w:rPr>
          <w:rFonts w:ascii="Times New Roman" w:hAnsi="Times New Roman" w:cs="Times New Roman"/>
          <w:sz w:val="24"/>
          <w:szCs w:val="24"/>
        </w:rPr>
        <w:t>remove or simply monitor plants for disease, apply spray programs,</w:t>
      </w:r>
      <w:r w:rsidR="00E45FC9">
        <w:rPr>
          <w:rFonts w:ascii="Times New Roman" w:hAnsi="Times New Roman" w:cs="Times New Roman"/>
          <w:sz w:val="24"/>
          <w:szCs w:val="24"/>
        </w:rPr>
        <w:t xml:space="preserve"> scout for disease expression, or change management practices. </w:t>
      </w:r>
    </w:p>
    <w:p w14:paraId="53C4A38A" w14:textId="77777777" w:rsidR="004172FF" w:rsidRPr="003662C8" w:rsidRDefault="004172FF" w:rsidP="00A4099B">
      <w:pPr>
        <w:autoSpaceDE w:val="0"/>
        <w:autoSpaceDN w:val="0"/>
        <w:adjustRightInd w:val="0"/>
        <w:spacing w:after="0" w:line="240" w:lineRule="auto"/>
        <w:rPr>
          <w:rFonts w:ascii="Times New Roman" w:hAnsi="Times New Roman" w:cs="Times New Roman"/>
          <w:sz w:val="24"/>
          <w:szCs w:val="24"/>
        </w:rPr>
      </w:pPr>
    </w:p>
    <w:p w14:paraId="39C2D4DA" w14:textId="77777777" w:rsidR="004172FF" w:rsidRPr="003662C8" w:rsidRDefault="004172FF" w:rsidP="00A4099B">
      <w:pPr>
        <w:spacing w:after="0"/>
        <w:rPr>
          <w:rFonts w:ascii="Times New Roman" w:hAnsi="Times New Roman" w:cs="Times New Roman"/>
          <w:sz w:val="24"/>
          <w:szCs w:val="24"/>
        </w:rPr>
      </w:pPr>
      <w:r w:rsidRPr="003662C8">
        <w:rPr>
          <w:rFonts w:ascii="Times New Roman" w:hAnsi="Times New Roman" w:cs="Times New Roman"/>
          <w:b/>
          <w:bCs/>
          <w:sz w:val="24"/>
          <w:szCs w:val="24"/>
        </w:rPr>
        <w:t>Extension and Outreach Activities</w:t>
      </w:r>
      <w:r w:rsidRPr="003662C8">
        <w:rPr>
          <w:rFonts w:ascii="Times New Roman" w:hAnsi="Times New Roman" w:cs="Times New Roman"/>
          <w:sz w:val="24"/>
          <w:szCs w:val="24"/>
        </w:rPr>
        <w:t>:</w:t>
      </w:r>
    </w:p>
    <w:p w14:paraId="38AF101F" w14:textId="77777777" w:rsidR="003662C8" w:rsidRDefault="00455E1E" w:rsidP="00A4099B">
      <w:pPr>
        <w:spacing w:after="0"/>
        <w:rPr>
          <w:rFonts w:ascii="Times New Roman" w:hAnsi="Times New Roman" w:cs="Times New Roman"/>
          <w:sz w:val="24"/>
          <w:szCs w:val="24"/>
        </w:rPr>
      </w:pPr>
      <w:r w:rsidRPr="003662C8">
        <w:rPr>
          <w:rFonts w:ascii="Times New Roman" w:hAnsi="Times New Roman" w:cs="Times New Roman"/>
          <w:sz w:val="24"/>
          <w:szCs w:val="24"/>
        </w:rPr>
        <w:t>Management recommendations from Objective 2 will be prepared as a factsheet, as well as an academic publication, and distributed to</w:t>
      </w:r>
      <w:r>
        <w:rPr>
          <w:rFonts w:ascii="Times New Roman" w:hAnsi="Times New Roman" w:cs="Times New Roman"/>
          <w:sz w:val="24"/>
          <w:szCs w:val="24"/>
        </w:rPr>
        <w:t xml:space="preserve"> growers via </w:t>
      </w:r>
      <w:proofErr w:type="spellStart"/>
      <w:r>
        <w:rPr>
          <w:rFonts w:ascii="Times New Roman" w:hAnsi="Times New Roman" w:cs="Times New Roman"/>
          <w:sz w:val="24"/>
          <w:szCs w:val="24"/>
        </w:rPr>
        <w:t>USAHops</w:t>
      </w:r>
      <w:proofErr w:type="spellEnd"/>
      <w:r>
        <w:rPr>
          <w:rFonts w:ascii="Times New Roman" w:hAnsi="Times New Roman" w:cs="Times New Roman"/>
          <w:sz w:val="24"/>
          <w:szCs w:val="24"/>
        </w:rPr>
        <w:t xml:space="preserve"> and university extension agents.</w:t>
      </w:r>
      <w:r w:rsidR="003662C8">
        <w:rPr>
          <w:rFonts w:ascii="Times New Roman" w:hAnsi="Times New Roman" w:cs="Times New Roman"/>
          <w:sz w:val="24"/>
          <w:szCs w:val="24"/>
        </w:rPr>
        <w:t xml:space="preserve"> The researchers will also present findings at state meetings in Washington, Oregon, and Idaho.</w:t>
      </w:r>
    </w:p>
    <w:p w14:paraId="1F27D18A" w14:textId="77777777" w:rsidR="003662C8" w:rsidRDefault="003662C8" w:rsidP="004172FF">
      <w:pPr>
        <w:rPr>
          <w:rFonts w:ascii="Times New Roman" w:hAnsi="Times New Roman" w:cs="Times New Roman"/>
          <w:sz w:val="24"/>
          <w:szCs w:val="24"/>
        </w:rPr>
      </w:pPr>
    </w:p>
    <w:p w14:paraId="38C9BF59" w14:textId="3FCB926F" w:rsidR="003662C8" w:rsidRDefault="003662C8" w:rsidP="004172FF">
      <w:pPr>
        <w:rPr>
          <w:rFonts w:ascii="Times New Roman" w:hAnsi="Times New Roman" w:cs="Times New Roman"/>
          <w:b/>
          <w:sz w:val="24"/>
          <w:szCs w:val="24"/>
        </w:rPr>
      </w:pPr>
      <w:r w:rsidRPr="00E43D5F">
        <w:rPr>
          <w:rFonts w:ascii="Times New Roman" w:hAnsi="Times New Roman" w:cs="Times New Roman"/>
          <w:b/>
          <w:sz w:val="24"/>
          <w:szCs w:val="24"/>
        </w:rPr>
        <w:t>Time Frame for Objectives</w:t>
      </w:r>
    </w:p>
    <w:p w14:paraId="7FBD8E07" w14:textId="0D116AA7" w:rsidR="00823A88" w:rsidRPr="00F94D85" w:rsidRDefault="00823A88" w:rsidP="004172FF">
      <w:pPr>
        <w:rPr>
          <w:rFonts w:ascii="Times New Roman" w:hAnsi="Times New Roman" w:cs="Times New Roman"/>
          <w:bCs/>
          <w:i/>
          <w:iCs/>
          <w:sz w:val="24"/>
          <w:szCs w:val="24"/>
        </w:rPr>
      </w:pPr>
      <w:r w:rsidRPr="00F94D85">
        <w:rPr>
          <w:rFonts w:ascii="Times New Roman" w:hAnsi="Times New Roman" w:cs="Times New Roman"/>
          <w:bCs/>
          <w:i/>
          <w:iCs/>
          <w:sz w:val="24"/>
          <w:szCs w:val="24"/>
        </w:rPr>
        <w:t xml:space="preserve">Due to 1) </w:t>
      </w:r>
      <w:r w:rsidR="00AD1C2B" w:rsidRPr="00F94D85">
        <w:rPr>
          <w:rFonts w:ascii="Times New Roman" w:hAnsi="Times New Roman" w:cs="Times New Roman"/>
          <w:bCs/>
          <w:i/>
          <w:iCs/>
          <w:sz w:val="24"/>
          <w:szCs w:val="24"/>
        </w:rPr>
        <w:t xml:space="preserve">funds for the first year being received in April 2020, delaying the commencement of the project, and 2) the </w:t>
      </w:r>
      <w:r w:rsidRPr="00F94D85">
        <w:rPr>
          <w:rFonts w:ascii="Times New Roman" w:hAnsi="Times New Roman" w:cs="Times New Roman"/>
          <w:bCs/>
          <w:i/>
          <w:iCs/>
          <w:sz w:val="24"/>
          <w:szCs w:val="24"/>
        </w:rPr>
        <w:t xml:space="preserve">Covid-19 outbreak in 2020, </w:t>
      </w:r>
      <w:r w:rsidR="00AD1C2B" w:rsidRPr="00F94D85">
        <w:rPr>
          <w:rFonts w:ascii="Times New Roman" w:hAnsi="Times New Roman" w:cs="Times New Roman"/>
          <w:bCs/>
          <w:i/>
          <w:iCs/>
          <w:sz w:val="24"/>
          <w:szCs w:val="24"/>
        </w:rPr>
        <w:t xml:space="preserve">which </w:t>
      </w:r>
      <w:r w:rsidR="00F94D85" w:rsidRPr="00F94D85">
        <w:rPr>
          <w:rFonts w:ascii="Times New Roman" w:hAnsi="Times New Roman" w:cs="Times New Roman"/>
          <w:bCs/>
          <w:i/>
          <w:iCs/>
          <w:sz w:val="24"/>
          <w:szCs w:val="24"/>
        </w:rPr>
        <w:t>severely impacted on-site laboratory research and plant propagation</w:t>
      </w:r>
      <w:r w:rsidR="000E686B">
        <w:rPr>
          <w:rFonts w:ascii="Times New Roman" w:hAnsi="Times New Roman" w:cs="Times New Roman"/>
          <w:bCs/>
          <w:i/>
          <w:iCs/>
          <w:sz w:val="24"/>
          <w:szCs w:val="24"/>
        </w:rPr>
        <w:t xml:space="preserve">, </w:t>
      </w:r>
      <w:r w:rsidR="008F4B2B">
        <w:rPr>
          <w:rFonts w:ascii="Times New Roman" w:hAnsi="Times New Roman" w:cs="Times New Roman"/>
          <w:bCs/>
          <w:i/>
          <w:iCs/>
          <w:sz w:val="24"/>
          <w:szCs w:val="24"/>
        </w:rPr>
        <w:t>the timeframes for activities have been shifted from the original proposal into years 2 and 3.</w:t>
      </w:r>
    </w:p>
    <w:tbl>
      <w:tblPr>
        <w:tblW w:w="9710" w:type="dxa"/>
        <w:tblLayout w:type="fixed"/>
        <w:tblLook w:val="04A0" w:firstRow="1" w:lastRow="0" w:firstColumn="1" w:lastColumn="0" w:noHBand="0" w:noVBand="1"/>
      </w:tblPr>
      <w:tblGrid>
        <w:gridCol w:w="801"/>
        <w:gridCol w:w="861"/>
        <w:gridCol w:w="776"/>
        <w:gridCol w:w="848"/>
        <w:gridCol w:w="801"/>
        <w:gridCol w:w="810"/>
        <w:gridCol w:w="810"/>
        <w:gridCol w:w="810"/>
        <w:gridCol w:w="801"/>
        <w:gridCol w:w="810"/>
        <w:gridCol w:w="772"/>
        <w:gridCol w:w="810"/>
      </w:tblGrid>
      <w:tr w:rsidR="00482E18" w:rsidRPr="00482E18" w14:paraId="6C5EDF85" w14:textId="77777777" w:rsidTr="00482E18">
        <w:trPr>
          <w:trHeight w:val="315"/>
        </w:trPr>
        <w:tc>
          <w:tcPr>
            <w:tcW w:w="328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1F7356" w14:textId="152A61A5" w:rsidR="00482E18" w:rsidRPr="00482E18" w:rsidRDefault="00482E18" w:rsidP="00482E18">
            <w:pPr>
              <w:spacing w:after="0" w:line="240" w:lineRule="auto"/>
              <w:jc w:val="center"/>
              <w:rPr>
                <w:rFonts w:ascii="Times New Roman" w:eastAsia="Times New Roman" w:hAnsi="Times New Roman" w:cs="Times New Roman"/>
                <w:b/>
                <w:bCs/>
                <w:color w:val="000000"/>
                <w:sz w:val="18"/>
                <w:szCs w:val="18"/>
              </w:rPr>
            </w:pPr>
            <w:r w:rsidRPr="00482E18">
              <w:rPr>
                <w:rFonts w:ascii="Times New Roman" w:eastAsia="Times New Roman" w:hAnsi="Times New Roman" w:cs="Times New Roman"/>
                <w:b/>
                <w:bCs/>
                <w:color w:val="000000"/>
                <w:sz w:val="18"/>
                <w:szCs w:val="18"/>
              </w:rPr>
              <w:t>Year 1</w:t>
            </w:r>
            <w:r w:rsidR="00735E7A">
              <w:rPr>
                <w:rFonts w:ascii="Times New Roman" w:eastAsia="Times New Roman" w:hAnsi="Times New Roman" w:cs="Times New Roman"/>
                <w:b/>
                <w:bCs/>
                <w:color w:val="000000"/>
                <w:sz w:val="18"/>
                <w:szCs w:val="18"/>
              </w:rPr>
              <w:t xml:space="preserve"> (2020-2021)</w:t>
            </w:r>
          </w:p>
        </w:tc>
        <w:tc>
          <w:tcPr>
            <w:tcW w:w="323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D986EBA" w14:textId="070BCF9A" w:rsidR="00482E18" w:rsidRPr="00482E18" w:rsidRDefault="00482E18" w:rsidP="00482E18">
            <w:pPr>
              <w:spacing w:after="0" w:line="240" w:lineRule="auto"/>
              <w:jc w:val="center"/>
              <w:rPr>
                <w:rFonts w:ascii="Times New Roman" w:eastAsia="Times New Roman" w:hAnsi="Times New Roman" w:cs="Times New Roman"/>
                <w:b/>
                <w:bCs/>
                <w:color w:val="000000"/>
                <w:sz w:val="18"/>
                <w:szCs w:val="18"/>
              </w:rPr>
            </w:pPr>
            <w:r w:rsidRPr="00482E18">
              <w:rPr>
                <w:rFonts w:ascii="Times New Roman" w:eastAsia="Times New Roman" w:hAnsi="Times New Roman" w:cs="Times New Roman"/>
                <w:b/>
                <w:bCs/>
                <w:color w:val="000000"/>
                <w:sz w:val="18"/>
                <w:szCs w:val="18"/>
              </w:rPr>
              <w:t>Year 2</w:t>
            </w:r>
            <w:r w:rsidR="00735E7A">
              <w:rPr>
                <w:rFonts w:ascii="Times New Roman" w:eastAsia="Times New Roman" w:hAnsi="Times New Roman" w:cs="Times New Roman"/>
                <w:b/>
                <w:bCs/>
                <w:color w:val="000000"/>
                <w:sz w:val="18"/>
                <w:szCs w:val="18"/>
              </w:rPr>
              <w:t xml:space="preserve"> (2021-2022)</w:t>
            </w:r>
          </w:p>
        </w:tc>
        <w:tc>
          <w:tcPr>
            <w:tcW w:w="31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BDCB029" w14:textId="73793977" w:rsidR="00482E18" w:rsidRPr="00482E18" w:rsidRDefault="00482E18" w:rsidP="00482E18">
            <w:pPr>
              <w:spacing w:after="0" w:line="240" w:lineRule="auto"/>
              <w:jc w:val="center"/>
              <w:rPr>
                <w:rFonts w:ascii="Times New Roman" w:eastAsia="Times New Roman" w:hAnsi="Times New Roman" w:cs="Times New Roman"/>
                <w:b/>
                <w:bCs/>
                <w:color w:val="000000"/>
                <w:sz w:val="18"/>
                <w:szCs w:val="18"/>
              </w:rPr>
            </w:pPr>
            <w:r w:rsidRPr="00482E18">
              <w:rPr>
                <w:rFonts w:ascii="Times New Roman" w:eastAsia="Times New Roman" w:hAnsi="Times New Roman" w:cs="Times New Roman"/>
                <w:b/>
                <w:bCs/>
                <w:color w:val="000000"/>
                <w:sz w:val="18"/>
                <w:szCs w:val="18"/>
              </w:rPr>
              <w:t>Year 3</w:t>
            </w:r>
            <w:r w:rsidR="00735E7A">
              <w:rPr>
                <w:rFonts w:ascii="Times New Roman" w:eastAsia="Times New Roman" w:hAnsi="Times New Roman" w:cs="Times New Roman"/>
                <w:b/>
                <w:bCs/>
                <w:color w:val="000000"/>
                <w:sz w:val="18"/>
                <w:szCs w:val="18"/>
              </w:rPr>
              <w:t xml:space="preserve"> (2022-2023)</w:t>
            </w:r>
          </w:p>
        </w:tc>
      </w:tr>
      <w:tr w:rsidR="00482E18" w:rsidRPr="00482E18" w14:paraId="26950D15" w14:textId="77777777" w:rsidTr="00482E18">
        <w:trPr>
          <w:trHeight w:val="315"/>
        </w:trPr>
        <w:tc>
          <w:tcPr>
            <w:tcW w:w="801" w:type="dxa"/>
            <w:tcBorders>
              <w:top w:val="nil"/>
              <w:left w:val="single" w:sz="8" w:space="0" w:color="auto"/>
              <w:bottom w:val="single" w:sz="8" w:space="0" w:color="auto"/>
              <w:right w:val="single" w:sz="8" w:space="0" w:color="auto"/>
            </w:tcBorders>
            <w:shd w:val="clear" w:color="auto" w:fill="auto"/>
            <w:noWrap/>
            <w:vAlign w:val="center"/>
            <w:hideMark/>
          </w:tcPr>
          <w:p w14:paraId="0EB1EE3A"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1st </w:t>
            </w:r>
            <w:proofErr w:type="spellStart"/>
            <w:r w:rsidRPr="00482E18">
              <w:rPr>
                <w:rFonts w:ascii="Times New Roman" w:eastAsia="Times New Roman" w:hAnsi="Times New Roman" w:cs="Times New Roman"/>
                <w:color w:val="000000"/>
                <w:sz w:val="18"/>
                <w:szCs w:val="18"/>
              </w:rPr>
              <w:t>Qtr</w:t>
            </w:r>
            <w:proofErr w:type="spellEnd"/>
          </w:p>
        </w:tc>
        <w:tc>
          <w:tcPr>
            <w:tcW w:w="861" w:type="dxa"/>
            <w:tcBorders>
              <w:top w:val="nil"/>
              <w:left w:val="nil"/>
              <w:bottom w:val="single" w:sz="8" w:space="0" w:color="auto"/>
              <w:right w:val="single" w:sz="8" w:space="0" w:color="auto"/>
            </w:tcBorders>
            <w:shd w:val="clear" w:color="auto" w:fill="auto"/>
            <w:noWrap/>
            <w:vAlign w:val="center"/>
            <w:hideMark/>
          </w:tcPr>
          <w:p w14:paraId="5B0CD2C1"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2nd </w:t>
            </w:r>
            <w:proofErr w:type="spellStart"/>
            <w:r w:rsidRPr="00482E18">
              <w:rPr>
                <w:rFonts w:ascii="Times New Roman" w:eastAsia="Times New Roman" w:hAnsi="Times New Roman" w:cs="Times New Roman"/>
                <w:color w:val="000000"/>
                <w:sz w:val="18"/>
                <w:szCs w:val="18"/>
              </w:rPr>
              <w:t>Qtr</w:t>
            </w:r>
            <w:proofErr w:type="spellEnd"/>
          </w:p>
        </w:tc>
        <w:tc>
          <w:tcPr>
            <w:tcW w:w="776" w:type="dxa"/>
            <w:tcBorders>
              <w:top w:val="nil"/>
              <w:left w:val="nil"/>
              <w:bottom w:val="single" w:sz="8" w:space="0" w:color="auto"/>
              <w:right w:val="single" w:sz="8" w:space="0" w:color="auto"/>
            </w:tcBorders>
            <w:shd w:val="clear" w:color="auto" w:fill="auto"/>
            <w:noWrap/>
            <w:vAlign w:val="center"/>
            <w:hideMark/>
          </w:tcPr>
          <w:p w14:paraId="15FE0BFC"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3rd </w:t>
            </w:r>
            <w:proofErr w:type="spellStart"/>
            <w:r w:rsidRPr="00482E18">
              <w:rPr>
                <w:rFonts w:ascii="Times New Roman" w:eastAsia="Times New Roman" w:hAnsi="Times New Roman" w:cs="Times New Roman"/>
                <w:color w:val="000000"/>
                <w:sz w:val="18"/>
                <w:szCs w:val="18"/>
              </w:rPr>
              <w:t>Qtr</w:t>
            </w:r>
            <w:proofErr w:type="spellEnd"/>
          </w:p>
        </w:tc>
        <w:tc>
          <w:tcPr>
            <w:tcW w:w="848" w:type="dxa"/>
            <w:tcBorders>
              <w:top w:val="nil"/>
              <w:left w:val="nil"/>
              <w:bottom w:val="single" w:sz="8" w:space="0" w:color="auto"/>
              <w:right w:val="single" w:sz="8" w:space="0" w:color="auto"/>
            </w:tcBorders>
            <w:shd w:val="clear" w:color="auto" w:fill="auto"/>
            <w:noWrap/>
            <w:vAlign w:val="center"/>
            <w:hideMark/>
          </w:tcPr>
          <w:p w14:paraId="4E1E7C2B"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4th </w:t>
            </w:r>
            <w:proofErr w:type="spellStart"/>
            <w:r w:rsidRPr="00482E18">
              <w:rPr>
                <w:rFonts w:ascii="Times New Roman" w:eastAsia="Times New Roman" w:hAnsi="Times New Roman" w:cs="Times New Roman"/>
                <w:color w:val="000000"/>
                <w:sz w:val="18"/>
                <w:szCs w:val="18"/>
              </w:rPr>
              <w:t>Qtr</w:t>
            </w:r>
            <w:proofErr w:type="spellEnd"/>
          </w:p>
        </w:tc>
        <w:tc>
          <w:tcPr>
            <w:tcW w:w="801" w:type="dxa"/>
            <w:tcBorders>
              <w:top w:val="nil"/>
              <w:left w:val="nil"/>
              <w:bottom w:val="single" w:sz="8" w:space="0" w:color="auto"/>
              <w:right w:val="single" w:sz="8" w:space="0" w:color="auto"/>
            </w:tcBorders>
            <w:shd w:val="clear" w:color="auto" w:fill="auto"/>
            <w:noWrap/>
            <w:vAlign w:val="center"/>
            <w:hideMark/>
          </w:tcPr>
          <w:p w14:paraId="028E4B40"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1st </w:t>
            </w:r>
            <w:proofErr w:type="spellStart"/>
            <w:r w:rsidRPr="00482E18">
              <w:rPr>
                <w:rFonts w:ascii="Times New Roman" w:eastAsia="Times New Roman" w:hAnsi="Times New Roman" w:cs="Times New Roman"/>
                <w:color w:val="000000"/>
                <w:sz w:val="18"/>
                <w:szCs w:val="18"/>
              </w:rPr>
              <w:t>Qtr</w:t>
            </w:r>
            <w:proofErr w:type="spellEnd"/>
          </w:p>
        </w:tc>
        <w:tc>
          <w:tcPr>
            <w:tcW w:w="810" w:type="dxa"/>
            <w:tcBorders>
              <w:top w:val="nil"/>
              <w:left w:val="nil"/>
              <w:bottom w:val="single" w:sz="8" w:space="0" w:color="auto"/>
              <w:right w:val="single" w:sz="8" w:space="0" w:color="auto"/>
            </w:tcBorders>
            <w:shd w:val="clear" w:color="auto" w:fill="auto"/>
            <w:noWrap/>
            <w:vAlign w:val="center"/>
            <w:hideMark/>
          </w:tcPr>
          <w:p w14:paraId="27E9909F"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2nd </w:t>
            </w:r>
            <w:proofErr w:type="spellStart"/>
            <w:r w:rsidRPr="00482E18">
              <w:rPr>
                <w:rFonts w:ascii="Times New Roman" w:eastAsia="Times New Roman" w:hAnsi="Times New Roman" w:cs="Times New Roman"/>
                <w:color w:val="000000"/>
                <w:sz w:val="18"/>
                <w:szCs w:val="18"/>
              </w:rPr>
              <w:t>Qtr</w:t>
            </w:r>
            <w:proofErr w:type="spellEnd"/>
          </w:p>
        </w:tc>
        <w:tc>
          <w:tcPr>
            <w:tcW w:w="810" w:type="dxa"/>
            <w:tcBorders>
              <w:top w:val="nil"/>
              <w:left w:val="nil"/>
              <w:bottom w:val="single" w:sz="8" w:space="0" w:color="auto"/>
              <w:right w:val="single" w:sz="8" w:space="0" w:color="auto"/>
            </w:tcBorders>
            <w:shd w:val="clear" w:color="auto" w:fill="auto"/>
            <w:noWrap/>
            <w:vAlign w:val="center"/>
            <w:hideMark/>
          </w:tcPr>
          <w:p w14:paraId="465DEA59"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3rd </w:t>
            </w:r>
            <w:proofErr w:type="spellStart"/>
            <w:r w:rsidRPr="00482E18">
              <w:rPr>
                <w:rFonts w:ascii="Times New Roman" w:eastAsia="Times New Roman" w:hAnsi="Times New Roman" w:cs="Times New Roman"/>
                <w:color w:val="000000"/>
                <w:sz w:val="18"/>
                <w:szCs w:val="18"/>
              </w:rPr>
              <w:t>Qtr</w:t>
            </w:r>
            <w:proofErr w:type="spellEnd"/>
          </w:p>
        </w:tc>
        <w:tc>
          <w:tcPr>
            <w:tcW w:w="810" w:type="dxa"/>
            <w:tcBorders>
              <w:top w:val="nil"/>
              <w:left w:val="nil"/>
              <w:bottom w:val="single" w:sz="8" w:space="0" w:color="auto"/>
              <w:right w:val="single" w:sz="8" w:space="0" w:color="auto"/>
            </w:tcBorders>
            <w:shd w:val="clear" w:color="auto" w:fill="auto"/>
            <w:noWrap/>
            <w:vAlign w:val="center"/>
            <w:hideMark/>
          </w:tcPr>
          <w:p w14:paraId="1BF426DC"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4th </w:t>
            </w:r>
            <w:proofErr w:type="spellStart"/>
            <w:r w:rsidRPr="00482E18">
              <w:rPr>
                <w:rFonts w:ascii="Times New Roman" w:eastAsia="Times New Roman" w:hAnsi="Times New Roman" w:cs="Times New Roman"/>
                <w:color w:val="000000"/>
                <w:sz w:val="18"/>
                <w:szCs w:val="18"/>
              </w:rPr>
              <w:t>Qtr</w:t>
            </w:r>
            <w:proofErr w:type="spellEnd"/>
          </w:p>
        </w:tc>
        <w:tc>
          <w:tcPr>
            <w:tcW w:w="801" w:type="dxa"/>
            <w:tcBorders>
              <w:top w:val="nil"/>
              <w:left w:val="nil"/>
              <w:bottom w:val="single" w:sz="8" w:space="0" w:color="auto"/>
              <w:right w:val="single" w:sz="8" w:space="0" w:color="auto"/>
            </w:tcBorders>
            <w:shd w:val="clear" w:color="auto" w:fill="auto"/>
            <w:noWrap/>
            <w:vAlign w:val="center"/>
            <w:hideMark/>
          </w:tcPr>
          <w:p w14:paraId="00838730"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1st </w:t>
            </w:r>
            <w:proofErr w:type="spellStart"/>
            <w:r w:rsidRPr="00482E18">
              <w:rPr>
                <w:rFonts w:ascii="Times New Roman" w:eastAsia="Times New Roman" w:hAnsi="Times New Roman" w:cs="Times New Roman"/>
                <w:color w:val="000000"/>
                <w:sz w:val="18"/>
                <w:szCs w:val="18"/>
              </w:rPr>
              <w:t>Qtr</w:t>
            </w:r>
            <w:proofErr w:type="spellEnd"/>
          </w:p>
        </w:tc>
        <w:tc>
          <w:tcPr>
            <w:tcW w:w="810" w:type="dxa"/>
            <w:tcBorders>
              <w:top w:val="nil"/>
              <w:left w:val="nil"/>
              <w:bottom w:val="single" w:sz="8" w:space="0" w:color="auto"/>
              <w:right w:val="single" w:sz="8" w:space="0" w:color="auto"/>
            </w:tcBorders>
            <w:shd w:val="clear" w:color="auto" w:fill="auto"/>
            <w:noWrap/>
            <w:vAlign w:val="center"/>
            <w:hideMark/>
          </w:tcPr>
          <w:p w14:paraId="50E5F7EE"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2nd </w:t>
            </w:r>
            <w:proofErr w:type="spellStart"/>
            <w:r w:rsidRPr="00482E18">
              <w:rPr>
                <w:rFonts w:ascii="Times New Roman" w:eastAsia="Times New Roman" w:hAnsi="Times New Roman" w:cs="Times New Roman"/>
                <w:color w:val="000000"/>
                <w:sz w:val="18"/>
                <w:szCs w:val="18"/>
              </w:rPr>
              <w:t>Qtr</w:t>
            </w:r>
            <w:proofErr w:type="spellEnd"/>
          </w:p>
        </w:tc>
        <w:tc>
          <w:tcPr>
            <w:tcW w:w="772" w:type="dxa"/>
            <w:tcBorders>
              <w:top w:val="nil"/>
              <w:left w:val="nil"/>
              <w:bottom w:val="single" w:sz="8" w:space="0" w:color="auto"/>
              <w:right w:val="single" w:sz="8" w:space="0" w:color="auto"/>
            </w:tcBorders>
            <w:shd w:val="clear" w:color="auto" w:fill="auto"/>
            <w:noWrap/>
            <w:vAlign w:val="center"/>
            <w:hideMark/>
          </w:tcPr>
          <w:p w14:paraId="216547D8"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3rd </w:t>
            </w:r>
            <w:proofErr w:type="spellStart"/>
            <w:r w:rsidRPr="00482E18">
              <w:rPr>
                <w:rFonts w:ascii="Times New Roman" w:eastAsia="Times New Roman" w:hAnsi="Times New Roman" w:cs="Times New Roman"/>
                <w:color w:val="000000"/>
                <w:sz w:val="18"/>
                <w:szCs w:val="18"/>
              </w:rPr>
              <w:t>Qtr</w:t>
            </w:r>
            <w:proofErr w:type="spellEnd"/>
          </w:p>
        </w:tc>
        <w:tc>
          <w:tcPr>
            <w:tcW w:w="810" w:type="dxa"/>
            <w:tcBorders>
              <w:top w:val="nil"/>
              <w:left w:val="nil"/>
              <w:bottom w:val="single" w:sz="8" w:space="0" w:color="auto"/>
              <w:right w:val="single" w:sz="8" w:space="0" w:color="auto"/>
            </w:tcBorders>
            <w:shd w:val="clear" w:color="auto" w:fill="auto"/>
            <w:noWrap/>
            <w:vAlign w:val="center"/>
            <w:hideMark/>
          </w:tcPr>
          <w:p w14:paraId="4581FB5E"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 xml:space="preserve">4th </w:t>
            </w:r>
            <w:proofErr w:type="spellStart"/>
            <w:r w:rsidRPr="00482E18">
              <w:rPr>
                <w:rFonts w:ascii="Times New Roman" w:eastAsia="Times New Roman" w:hAnsi="Times New Roman" w:cs="Times New Roman"/>
                <w:color w:val="000000"/>
                <w:sz w:val="18"/>
                <w:szCs w:val="18"/>
              </w:rPr>
              <w:t>Qtr</w:t>
            </w:r>
            <w:proofErr w:type="spellEnd"/>
          </w:p>
        </w:tc>
      </w:tr>
      <w:tr w:rsidR="00482E18" w:rsidRPr="00482E18" w14:paraId="79749A3D" w14:textId="77777777" w:rsidTr="00482E18">
        <w:trPr>
          <w:trHeight w:val="555"/>
        </w:trPr>
        <w:tc>
          <w:tcPr>
            <w:tcW w:w="801" w:type="dxa"/>
            <w:tcBorders>
              <w:top w:val="nil"/>
              <w:left w:val="single" w:sz="8" w:space="0" w:color="auto"/>
              <w:bottom w:val="nil"/>
              <w:right w:val="single" w:sz="8" w:space="0" w:color="auto"/>
            </w:tcBorders>
            <w:shd w:val="clear" w:color="auto" w:fill="auto"/>
            <w:noWrap/>
            <w:vAlign w:val="center"/>
            <w:hideMark/>
          </w:tcPr>
          <w:p w14:paraId="3F23A07E"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2485" w:type="dxa"/>
            <w:gridSpan w:val="3"/>
            <w:tcBorders>
              <w:top w:val="single" w:sz="8" w:space="0" w:color="auto"/>
              <w:left w:val="nil"/>
              <w:bottom w:val="single" w:sz="8" w:space="0" w:color="auto"/>
              <w:right w:val="single" w:sz="8" w:space="0" w:color="000000"/>
            </w:tcBorders>
            <w:shd w:val="clear" w:color="000000" w:fill="D9D9D9"/>
            <w:vAlign w:val="center"/>
            <w:hideMark/>
          </w:tcPr>
          <w:p w14:paraId="54D0CEA6"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Propagate and inoculate selected cultivars</w:t>
            </w:r>
          </w:p>
        </w:tc>
        <w:tc>
          <w:tcPr>
            <w:tcW w:w="801" w:type="dxa"/>
            <w:tcBorders>
              <w:top w:val="nil"/>
              <w:left w:val="nil"/>
              <w:bottom w:val="nil"/>
              <w:right w:val="single" w:sz="8" w:space="0" w:color="auto"/>
            </w:tcBorders>
            <w:shd w:val="clear" w:color="auto" w:fill="auto"/>
            <w:noWrap/>
            <w:vAlign w:val="center"/>
            <w:hideMark/>
          </w:tcPr>
          <w:p w14:paraId="69949E14"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05815510"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4DA8FA96"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66A23A09"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01" w:type="dxa"/>
            <w:tcBorders>
              <w:top w:val="nil"/>
              <w:left w:val="nil"/>
              <w:bottom w:val="nil"/>
              <w:right w:val="single" w:sz="8" w:space="0" w:color="auto"/>
            </w:tcBorders>
            <w:shd w:val="clear" w:color="auto" w:fill="auto"/>
            <w:noWrap/>
            <w:vAlign w:val="center"/>
            <w:hideMark/>
          </w:tcPr>
          <w:p w14:paraId="78995A89"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2E332FDC"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772" w:type="dxa"/>
            <w:tcBorders>
              <w:top w:val="nil"/>
              <w:left w:val="nil"/>
              <w:bottom w:val="nil"/>
              <w:right w:val="single" w:sz="8" w:space="0" w:color="auto"/>
            </w:tcBorders>
            <w:shd w:val="clear" w:color="auto" w:fill="auto"/>
            <w:noWrap/>
            <w:vAlign w:val="center"/>
            <w:hideMark/>
          </w:tcPr>
          <w:p w14:paraId="7CBFC896"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647F0F23"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r>
      <w:tr w:rsidR="00482E18" w:rsidRPr="00482E18" w14:paraId="43A3C6B0" w14:textId="77777777" w:rsidTr="00482E18">
        <w:trPr>
          <w:trHeight w:val="315"/>
        </w:trPr>
        <w:tc>
          <w:tcPr>
            <w:tcW w:w="801" w:type="dxa"/>
            <w:tcBorders>
              <w:top w:val="nil"/>
              <w:left w:val="single" w:sz="8" w:space="0" w:color="auto"/>
              <w:bottom w:val="nil"/>
              <w:right w:val="single" w:sz="8" w:space="0" w:color="auto"/>
            </w:tcBorders>
            <w:shd w:val="clear" w:color="auto" w:fill="auto"/>
            <w:noWrap/>
            <w:vAlign w:val="center"/>
            <w:hideMark/>
          </w:tcPr>
          <w:p w14:paraId="094DFEEA"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61" w:type="dxa"/>
            <w:tcBorders>
              <w:top w:val="nil"/>
              <w:left w:val="nil"/>
              <w:bottom w:val="nil"/>
              <w:right w:val="single" w:sz="8" w:space="0" w:color="auto"/>
            </w:tcBorders>
            <w:shd w:val="clear" w:color="auto" w:fill="auto"/>
            <w:noWrap/>
            <w:vAlign w:val="center"/>
            <w:hideMark/>
          </w:tcPr>
          <w:p w14:paraId="10390817"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776" w:type="dxa"/>
            <w:tcBorders>
              <w:top w:val="nil"/>
              <w:left w:val="nil"/>
              <w:bottom w:val="nil"/>
              <w:right w:val="single" w:sz="8" w:space="0" w:color="auto"/>
            </w:tcBorders>
            <w:shd w:val="clear" w:color="auto" w:fill="auto"/>
            <w:noWrap/>
            <w:vAlign w:val="center"/>
            <w:hideMark/>
          </w:tcPr>
          <w:p w14:paraId="76F80CDB"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48" w:type="dxa"/>
            <w:tcBorders>
              <w:top w:val="nil"/>
              <w:left w:val="nil"/>
              <w:bottom w:val="nil"/>
              <w:right w:val="nil"/>
            </w:tcBorders>
            <w:shd w:val="clear" w:color="auto" w:fill="auto"/>
            <w:noWrap/>
            <w:vAlign w:val="center"/>
            <w:hideMark/>
          </w:tcPr>
          <w:p w14:paraId="251217BC" w14:textId="77777777" w:rsidR="00482E18" w:rsidRPr="00482E18" w:rsidRDefault="00482E18" w:rsidP="00482E18">
            <w:pPr>
              <w:spacing w:after="0" w:line="240" w:lineRule="auto"/>
              <w:rPr>
                <w:rFonts w:ascii="Calibri" w:eastAsia="Times New Roman" w:hAnsi="Calibri" w:cs="Calibri"/>
                <w:color w:val="000000"/>
              </w:rPr>
            </w:pPr>
          </w:p>
        </w:tc>
        <w:tc>
          <w:tcPr>
            <w:tcW w:w="5614"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225499C"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Assess viral load and population structure</w:t>
            </w:r>
          </w:p>
        </w:tc>
        <w:tc>
          <w:tcPr>
            <w:tcW w:w="810" w:type="dxa"/>
            <w:tcBorders>
              <w:top w:val="nil"/>
              <w:left w:val="nil"/>
              <w:bottom w:val="nil"/>
              <w:right w:val="single" w:sz="8" w:space="0" w:color="auto"/>
            </w:tcBorders>
            <w:shd w:val="clear" w:color="auto" w:fill="auto"/>
            <w:noWrap/>
            <w:vAlign w:val="center"/>
            <w:hideMark/>
          </w:tcPr>
          <w:p w14:paraId="2B85B5FF"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r>
      <w:tr w:rsidR="00482E18" w:rsidRPr="00482E18" w14:paraId="08D494DC" w14:textId="77777777" w:rsidTr="00482E18">
        <w:trPr>
          <w:trHeight w:val="315"/>
        </w:trPr>
        <w:tc>
          <w:tcPr>
            <w:tcW w:w="801" w:type="dxa"/>
            <w:tcBorders>
              <w:top w:val="nil"/>
              <w:left w:val="single" w:sz="8" w:space="0" w:color="auto"/>
              <w:bottom w:val="nil"/>
              <w:right w:val="single" w:sz="8" w:space="0" w:color="auto"/>
            </w:tcBorders>
            <w:shd w:val="clear" w:color="auto" w:fill="auto"/>
            <w:noWrap/>
            <w:vAlign w:val="center"/>
            <w:hideMark/>
          </w:tcPr>
          <w:p w14:paraId="7D0A199D"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61" w:type="dxa"/>
            <w:tcBorders>
              <w:top w:val="nil"/>
              <w:left w:val="nil"/>
              <w:bottom w:val="nil"/>
              <w:right w:val="single" w:sz="8" w:space="0" w:color="auto"/>
            </w:tcBorders>
            <w:shd w:val="clear" w:color="auto" w:fill="auto"/>
            <w:noWrap/>
            <w:vAlign w:val="center"/>
            <w:hideMark/>
          </w:tcPr>
          <w:p w14:paraId="07858769"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776" w:type="dxa"/>
            <w:tcBorders>
              <w:top w:val="nil"/>
              <w:left w:val="nil"/>
              <w:bottom w:val="nil"/>
              <w:right w:val="single" w:sz="8" w:space="0" w:color="auto"/>
            </w:tcBorders>
            <w:shd w:val="clear" w:color="auto" w:fill="auto"/>
            <w:noWrap/>
            <w:vAlign w:val="center"/>
            <w:hideMark/>
          </w:tcPr>
          <w:p w14:paraId="28A885DC"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48" w:type="dxa"/>
            <w:tcBorders>
              <w:top w:val="nil"/>
              <w:left w:val="nil"/>
              <w:bottom w:val="nil"/>
              <w:right w:val="single" w:sz="8" w:space="0" w:color="auto"/>
            </w:tcBorders>
            <w:shd w:val="clear" w:color="auto" w:fill="auto"/>
            <w:noWrap/>
            <w:vAlign w:val="center"/>
            <w:hideMark/>
          </w:tcPr>
          <w:p w14:paraId="64242408"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5614" w:type="dxa"/>
            <w:gridSpan w:val="7"/>
            <w:tcBorders>
              <w:top w:val="single" w:sz="8" w:space="0" w:color="auto"/>
              <w:left w:val="nil"/>
              <w:bottom w:val="single" w:sz="8" w:space="0" w:color="auto"/>
              <w:right w:val="single" w:sz="8" w:space="0" w:color="000000"/>
            </w:tcBorders>
            <w:shd w:val="clear" w:color="000000" w:fill="D9D9D9"/>
            <w:noWrap/>
            <w:vAlign w:val="center"/>
            <w:hideMark/>
          </w:tcPr>
          <w:p w14:paraId="59874250"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Examine pathogenesis and physiological characteristics on a monthly basis.</w:t>
            </w:r>
          </w:p>
        </w:tc>
        <w:tc>
          <w:tcPr>
            <w:tcW w:w="810" w:type="dxa"/>
            <w:tcBorders>
              <w:top w:val="nil"/>
              <w:left w:val="nil"/>
              <w:bottom w:val="nil"/>
              <w:right w:val="single" w:sz="8" w:space="0" w:color="auto"/>
            </w:tcBorders>
            <w:shd w:val="clear" w:color="auto" w:fill="auto"/>
            <w:noWrap/>
            <w:vAlign w:val="center"/>
            <w:hideMark/>
          </w:tcPr>
          <w:p w14:paraId="3507D71F"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r>
      <w:tr w:rsidR="00482E18" w:rsidRPr="00482E18" w14:paraId="5C994B00" w14:textId="77777777" w:rsidTr="00482E18">
        <w:trPr>
          <w:trHeight w:val="570"/>
        </w:trPr>
        <w:tc>
          <w:tcPr>
            <w:tcW w:w="801" w:type="dxa"/>
            <w:tcBorders>
              <w:top w:val="nil"/>
              <w:left w:val="single" w:sz="8" w:space="0" w:color="auto"/>
              <w:bottom w:val="nil"/>
              <w:right w:val="single" w:sz="8" w:space="0" w:color="auto"/>
            </w:tcBorders>
            <w:shd w:val="clear" w:color="auto" w:fill="auto"/>
            <w:noWrap/>
            <w:vAlign w:val="center"/>
            <w:hideMark/>
          </w:tcPr>
          <w:p w14:paraId="5E5F722B"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61" w:type="dxa"/>
            <w:tcBorders>
              <w:top w:val="nil"/>
              <w:left w:val="nil"/>
              <w:bottom w:val="nil"/>
              <w:right w:val="single" w:sz="8" w:space="0" w:color="auto"/>
            </w:tcBorders>
            <w:shd w:val="clear" w:color="auto" w:fill="auto"/>
            <w:noWrap/>
            <w:vAlign w:val="center"/>
            <w:hideMark/>
          </w:tcPr>
          <w:p w14:paraId="0EABC8F2"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776" w:type="dxa"/>
            <w:tcBorders>
              <w:top w:val="nil"/>
              <w:left w:val="nil"/>
              <w:bottom w:val="nil"/>
              <w:right w:val="single" w:sz="8" w:space="0" w:color="auto"/>
            </w:tcBorders>
            <w:shd w:val="clear" w:color="auto" w:fill="auto"/>
            <w:noWrap/>
            <w:vAlign w:val="center"/>
            <w:hideMark/>
          </w:tcPr>
          <w:p w14:paraId="6F489FE9"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48" w:type="dxa"/>
            <w:tcBorders>
              <w:top w:val="nil"/>
              <w:left w:val="nil"/>
              <w:bottom w:val="nil"/>
              <w:right w:val="single" w:sz="8" w:space="0" w:color="auto"/>
            </w:tcBorders>
            <w:shd w:val="clear" w:color="auto" w:fill="auto"/>
            <w:noWrap/>
            <w:vAlign w:val="center"/>
            <w:hideMark/>
          </w:tcPr>
          <w:p w14:paraId="502BB018"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01" w:type="dxa"/>
            <w:tcBorders>
              <w:top w:val="nil"/>
              <w:left w:val="nil"/>
              <w:bottom w:val="nil"/>
              <w:right w:val="single" w:sz="8" w:space="0" w:color="auto"/>
            </w:tcBorders>
            <w:shd w:val="clear" w:color="auto" w:fill="auto"/>
            <w:noWrap/>
            <w:vAlign w:val="center"/>
            <w:hideMark/>
          </w:tcPr>
          <w:p w14:paraId="370F6BB3"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65A389D7"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1620" w:type="dxa"/>
            <w:gridSpan w:val="2"/>
            <w:tcBorders>
              <w:top w:val="single" w:sz="8" w:space="0" w:color="auto"/>
              <w:left w:val="nil"/>
              <w:bottom w:val="single" w:sz="8" w:space="0" w:color="auto"/>
              <w:right w:val="single" w:sz="8" w:space="0" w:color="000000"/>
            </w:tcBorders>
            <w:shd w:val="clear" w:color="000000" w:fill="D9D9D9"/>
            <w:vAlign w:val="center"/>
            <w:hideMark/>
          </w:tcPr>
          <w:p w14:paraId="4DEBF8D0"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Assess effect on cone yield and content</w:t>
            </w:r>
          </w:p>
        </w:tc>
        <w:tc>
          <w:tcPr>
            <w:tcW w:w="801" w:type="dxa"/>
            <w:tcBorders>
              <w:top w:val="nil"/>
              <w:left w:val="nil"/>
              <w:bottom w:val="nil"/>
              <w:right w:val="single" w:sz="8" w:space="0" w:color="auto"/>
            </w:tcBorders>
            <w:shd w:val="clear" w:color="auto" w:fill="auto"/>
            <w:noWrap/>
            <w:vAlign w:val="center"/>
            <w:hideMark/>
          </w:tcPr>
          <w:p w14:paraId="70B51921"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nil"/>
              <w:right w:val="single" w:sz="8" w:space="0" w:color="auto"/>
            </w:tcBorders>
            <w:shd w:val="clear" w:color="auto" w:fill="auto"/>
            <w:noWrap/>
            <w:vAlign w:val="center"/>
            <w:hideMark/>
          </w:tcPr>
          <w:p w14:paraId="6E91F175"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1582" w:type="dxa"/>
            <w:gridSpan w:val="2"/>
            <w:tcBorders>
              <w:top w:val="single" w:sz="8" w:space="0" w:color="auto"/>
              <w:left w:val="nil"/>
              <w:bottom w:val="single" w:sz="8" w:space="0" w:color="auto"/>
              <w:right w:val="single" w:sz="8" w:space="0" w:color="000000"/>
            </w:tcBorders>
            <w:shd w:val="clear" w:color="000000" w:fill="D9D9D9"/>
            <w:vAlign w:val="center"/>
            <w:hideMark/>
          </w:tcPr>
          <w:p w14:paraId="6FE91A0D"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Assess effect on cone yield and content</w:t>
            </w:r>
          </w:p>
        </w:tc>
      </w:tr>
      <w:tr w:rsidR="00482E18" w:rsidRPr="00482E18" w14:paraId="258AE7FC" w14:textId="77777777" w:rsidTr="00482E18">
        <w:trPr>
          <w:trHeight w:val="720"/>
        </w:trPr>
        <w:tc>
          <w:tcPr>
            <w:tcW w:w="801" w:type="dxa"/>
            <w:tcBorders>
              <w:top w:val="nil"/>
              <w:left w:val="single" w:sz="8" w:space="0" w:color="auto"/>
              <w:bottom w:val="single" w:sz="8" w:space="0" w:color="auto"/>
              <w:right w:val="single" w:sz="8" w:space="0" w:color="auto"/>
            </w:tcBorders>
            <w:shd w:val="clear" w:color="auto" w:fill="auto"/>
            <w:noWrap/>
            <w:vAlign w:val="center"/>
            <w:hideMark/>
          </w:tcPr>
          <w:p w14:paraId="7FDF1696"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61" w:type="dxa"/>
            <w:tcBorders>
              <w:top w:val="nil"/>
              <w:left w:val="nil"/>
              <w:bottom w:val="single" w:sz="8" w:space="0" w:color="auto"/>
              <w:right w:val="single" w:sz="8" w:space="0" w:color="auto"/>
            </w:tcBorders>
            <w:shd w:val="clear" w:color="auto" w:fill="auto"/>
            <w:noWrap/>
            <w:vAlign w:val="center"/>
            <w:hideMark/>
          </w:tcPr>
          <w:p w14:paraId="2C7285A9"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776" w:type="dxa"/>
            <w:tcBorders>
              <w:top w:val="nil"/>
              <w:left w:val="nil"/>
              <w:bottom w:val="single" w:sz="8" w:space="0" w:color="auto"/>
              <w:right w:val="single" w:sz="8" w:space="0" w:color="auto"/>
            </w:tcBorders>
            <w:shd w:val="clear" w:color="auto" w:fill="auto"/>
            <w:noWrap/>
            <w:vAlign w:val="center"/>
            <w:hideMark/>
          </w:tcPr>
          <w:p w14:paraId="407E5FF6"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48" w:type="dxa"/>
            <w:tcBorders>
              <w:top w:val="nil"/>
              <w:left w:val="nil"/>
              <w:bottom w:val="single" w:sz="8" w:space="0" w:color="auto"/>
              <w:right w:val="single" w:sz="8" w:space="0" w:color="auto"/>
            </w:tcBorders>
            <w:shd w:val="clear" w:color="auto" w:fill="auto"/>
            <w:noWrap/>
            <w:vAlign w:val="center"/>
            <w:hideMark/>
          </w:tcPr>
          <w:p w14:paraId="4B3449B7"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01" w:type="dxa"/>
            <w:tcBorders>
              <w:top w:val="nil"/>
              <w:left w:val="nil"/>
              <w:bottom w:val="single" w:sz="8" w:space="0" w:color="auto"/>
              <w:right w:val="single" w:sz="8" w:space="0" w:color="auto"/>
            </w:tcBorders>
            <w:shd w:val="clear" w:color="auto" w:fill="auto"/>
            <w:noWrap/>
            <w:vAlign w:val="center"/>
            <w:hideMark/>
          </w:tcPr>
          <w:p w14:paraId="2FFCDA28"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single" w:sz="8" w:space="0" w:color="auto"/>
              <w:right w:val="single" w:sz="8" w:space="0" w:color="auto"/>
            </w:tcBorders>
            <w:shd w:val="clear" w:color="auto" w:fill="auto"/>
            <w:noWrap/>
            <w:vAlign w:val="center"/>
            <w:hideMark/>
          </w:tcPr>
          <w:p w14:paraId="124A00DC"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single" w:sz="8" w:space="0" w:color="auto"/>
              <w:right w:val="single" w:sz="8" w:space="0" w:color="auto"/>
            </w:tcBorders>
            <w:shd w:val="clear" w:color="auto" w:fill="auto"/>
            <w:noWrap/>
            <w:vAlign w:val="center"/>
            <w:hideMark/>
          </w:tcPr>
          <w:p w14:paraId="3C0FA09C"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single" w:sz="8" w:space="0" w:color="auto"/>
              <w:right w:val="single" w:sz="8" w:space="0" w:color="auto"/>
            </w:tcBorders>
            <w:shd w:val="clear" w:color="auto" w:fill="auto"/>
            <w:noWrap/>
            <w:vAlign w:val="center"/>
            <w:hideMark/>
          </w:tcPr>
          <w:p w14:paraId="3E914C5A"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01" w:type="dxa"/>
            <w:tcBorders>
              <w:top w:val="nil"/>
              <w:left w:val="nil"/>
              <w:bottom w:val="single" w:sz="8" w:space="0" w:color="auto"/>
              <w:right w:val="single" w:sz="8" w:space="0" w:color="auto"/>
            </w:tcBorders>
            <w:shd w:val="clear" w:color="auto" w:fill="auto"/>
            <w:noWrap/>
            <w:vAlign w:val="center"/>
            <w:hideMark/>
          </w:tcPr>
          <w:p w14:paraId="672ADDB4"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810" w:type="dxa"/>
            <w:tcBorders>
              <w:top w:val="nil"/>
              <w:left w:val="nil"/>
              <w:bottom w:val="single" w:sz="8" w:space="0" w:color="auto"/>
              <w:right w:val="single" w:sz="8" w:space="0" w:color="auto"/>
            </w:tcBorders>
            <w:shd w:val="clear" w:color="auto" w:fill="auto"/>
            <w:noWrap/>
            <w:vAlign w:val="center"/>
            <w:hideMark/>
          </w:tcPr>
          <w:p w14:paraId="72882764" w14:textId="77777777" w:rsidR="00482E18" w:rsidRPr="00482E18" w:rsidRDefault="00482E18" w:rsidP="00482E18">
            <w:pPr>
              <w:spacing w:after="0" w:line="240" w:lineRule="auto"/>
              <w:rPr>
                <w:rFonts w:ascii="Calibri" w:eastAsia="Times New Roman" w:hAnsi="Calibri" w:cs="Calibri"/>
                <w:color w:val="000000"/>
              </w:rPr>
            </w:pPr>
            <w:r w:rsidRPr="00482E18">
              <w:rPr>
                <w:rFonts w:ascii="Calibri" w:eastAsia="Times New Roman" w:hAnsi="Calibri" w:cs="Calibri"/>
                <w:color w:val="000000"/>
              </w:rPr>
              <w:t> </w:t>
            </w:r>
          </w:p>
        </w:tc>
        <w:tc>
          <w:tcPr>
            <w:tcW w:w="1582" w:type="dxa"/>
            <w:gridSpan w:val="2"/>
            <w:tcBorders>
              <w:top w:val="single" w:sz="8" w:space="0" w:color="auto"/>
              <w:left w:val="nil"/>
              <w:bottom w:val="single" w:sz="8" w:space="0" w:color="auto"/>
              <w:right w:val="single" w:sz="8" w:space="0" w:color="000000"/>
            </w:tcBorders>
            <w:shd w:val="clear" w:color="000000" w:fill="D9D9D9"/>
            <w:vAlign w:val="center"/>
            <w:hideMark/>
          </w:tcPr>
          <w:p w14:paraId="6C5C21D5" w14:textId="77777777" w:rsidR="00482E18" w:rsidRPr="00482E18" w:rsidRDefault="00482E18" w:rsidP="00482E18">
            <w:pPr>
              <w:spacing w:after="0" w:line="240" w:lineRule="auto"/>
              <w:jc w:val="center"/>
              <w:rPr>
                <w:rFonts w:ascii="Times New Roman" w:eastAsia="Times New Roman" w:hAnsi="Times New Roman" w:cs="Times New Roman"/>
                <w:color w:val="000000"/>
                <w:sz w:val="18"/>
                <w:szCs w:val="18"/>
              </w:rPr>
            </w:pPr>
            <w:r w:rsidRPr="00482E18">
              <w:rPr>
                <w:rFonts w:ascii="Times New Roman" w:eastAsia="Times New Roman" w:hAnsi="Times New Roman" w:cs="Times New Roman"/>
                <w:color w:val="000000"/>
                <w:sz w:val="18"/>
                <w:szCs w:val="18"/>
              </w:rPr>
              <w:t>Assess risk and prepare recommendations on management practices</w:t>
            </w:r>
          </w:p>
        </w:tc>
      </w:tr>
    </w:tbl>
    <w:p w14:paraId="6EA8834B" w14:textId="77C0FFD1" w:rsidR="00525A5B" w:rsidRDefault="00525A5B" w:rsidP="004172FF">
      <w:pPr>
        <w:rPr>
          <w:rFonts w:ascii="Times New Roman" w:hAnsi="Times New Roman" w:cs="Times New Roman"/>
          <w:sz w:val="24"/>
          <w:szCs w:val="24"/>
          <w:highlight w:val="yellow"/>
        </w:rPr>
      </w:pPr>
    </w:p>
    <w:p w14:paraId="4222ED69" w14:textId="49431434" w:rsidR="008552C8" w:rsidRPr="009479DB" w:rsidRDefault="009479DB" w:rsidP="00F3041C">
      <w:pPr>
        <w:jc w:val="both"/>
        <w:rPr>
          <w:rFonts w:ascii="Times New Roman" w:hAnsi="Times New Roman" w:cs="Times New Roman"/>
          <w:b/>
          <w:bCs/>
          <w:sz w:val="24"/>
          <w:szCs w:val="24"/>
        </w:rPr>
      </w:pPr>
      <w:r w:rsidRPr="009479DB">
        <w:rPr>
          <w:rFonts w:ascii="Times New Roman" w:hAnsi="Times New Roman" w:cs="Times New Roman"/>
          <w:b/>
          <w:bCs/>
          <w:sz w:val="24"/>
          <w:szCs w:val="24"/>
        </w:rPr>
        <w:t xml:space="preserve">Year </w:t>
      </w:r>
      <w:r w:rsidR="00A61967">
        <w:rPr>
          <w:rFonts w:ascii="Times New Roman" w:hAnsi="Times New Roman" w:cs="Times New Roman"/>
          <w:b/>
          <w:bCs/>
          <w:sz w:val="24"/>
          <w:szCs w:val="24"/>
        </w:rPr>
        <w:t>2</w:t>
      </w:r>
      <w:r w:rsidRPr="009479DB">
        <w:rPr>
          <w:rFonts w:ascii="Times New Roman" w:hAnsi="Times New Roman" w:cs="Times New Roman"/>
          <w:b/>
          <w:bCs/>
          <w:sz w:val="24"/>
          <w:szCs w:val="24"/>
        </w:rPr>
        <w:t>, progress update</w:t>
      </w:r>
    </w:p>
    <w:p w14:paraId="089758D1" w14:textId="33187B52" w:rsidR="008552C8" w:rsidRPr="007C15A0" w:rsidRDefault="009E79B6" w:rsidP="00543734">
      <w:pPr>
        <w:pStyle w:val="ListParagraph"/>
        <w:numPr>
          <w:ilvl w:val="0"/>
          <w:numId w:val="7"/>
        </w:numPr>
        <w:jc w:val="both"/>
        <w:rPr>
          <w:rFonts w:ascii="Times New Roman" w:hAnsi="Times New Roman" w:cs="Times New Roman"/>
          <w:sz w:val="24"/>
          <w:szCs w:val="24"/>
        </w:rPr>
      </w:pPr>
      <w:r w:rsidRPr="007C15A0">
        <w:rPr>
          <w:rFonts w:ascii="Times New Roman" w:hAnsi="Times New Roman" w:cs="Times New Roman"/>
          <w:sz w:val="24"/>
          <w:szCs w:val="24"/>
        </w:rPr>
        <w:t xml:space="preserve">To </w:t>
      </w:r>
      <w:r w:rsidR="00591084" w:rsidRPr="007C15A0">
        <w:rPr>
          <w:rFonts w:ascii="Times New Roman" w:hAnsi="Times New Roman" w:cs="Times New Roman"/>
          <w:sz w:val="24"/>
          <w:szCs w:val="24"/>
        </w:rPr>
        <w:t xml:space="preserve">ensure that the presence of other non-pathogenic viruses and viroids could influence the results of this study, </w:t>
      </w:r>
      <w:r w:rsidR="00E77C9D" w:rsidRPr="007C15A0">
        <w:rPr>
          <w:rFonts w:ascii="Times New Roman" w:hAnsi="Times New Roman" w:cs="Times New Roman"/>
          <w:sz w:val="24"/>
          <w:szCs w:val="24"/>
        </w:rPr>
        <w:t xml:space="preserve">lines of </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Cascade</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 xml:space="preserve">, </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Zeus</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 xml:space="preserve">, </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Centennial</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 xml:space="preserve">, </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Chinook</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 xml:space="preserve"> and </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Triumph</w:t>
      </w:r>
      <w:r w:rsidR="00F869B5" w:rsidRPr="007C15A0">
        <w:rPr>
          <w:rFonts w:ascii="Times New Roman" w:hAnsi="Times New Roman" w:cs="Times New Roman"/>
          <w:sz w:val="24"/>
          <w:szCs w:val="24"/>
        </w:rPr>
        <w:t>’</w:t>
      </w:r>
      <w:r w:rsidR="00E77C9D" w:rsidRPr="007C15A0">
        <w:rPr>
          <w:rFonts w:ascii="Times New Roman" w:hAnsi="Times New Roman" w:cs="Times New Roman"/>
          <w:sz w:val="24"/>
          <w:szCs w:val="24"/>
        </w:rPr>
        <w:t xml:space="preserve"> held at the Clean Plant Center Northwest </w:t>
      </w:r>
      <w:r w:rsidR="0005428F" w:rsidRPr="007C15A0">
        <w:rPr>
          <w:rFonts w:ascii="Times New Roman" w:hAnsi="Times New Roman" w:cs="Times New Roman"/>
          <w:sz w:val="24"/>
          <w:szCs w:val="24"/>
        </w:rPr>
        <w:t xml:space="preserve">were regenerated from excised meristems, removing Hop latent viroid (which is ubiquitous in U.S. hops and </w:t>
      </w:r>
      <w:r w:rsidR="00E033AB" w:rsidRPr="007C15A0">
        <w:rPr>
          <w:rFonts w:ascii="Times New Roman" w:hAnsi="Times New Roman" w:cs="Times New Roman"/>
          <w:sz w:val="24"/>
          <w:szCs w:val="24"/>
        </w:rPr>
        <w:t>whose presence is accepted as part of the hop certification program)</w:t>
      </w:r>
      <w:r w:rsidR="00F3041C" w:rsidRPr="007C15A0">
        <w:rPr>
          <w:rFonts w:ascii="Times New Roman" w:hAnsi="Times New Roman" w:cs="Times New Roman"/>
          <w:sz w:val="24"/>
          <w:szCs w:val="24"/>
        </w:rPr>
        <w:t xml:space="preserve">. </w:t>
      </w:r>
      <w:r w:rsidR="00543734" w:rsidRPr="007C15A0">
        <w:rPr>
          <w:rFonts w:ascii="Times New Roman" w:hAnsi="Times New Roman" w:cs="Times New Roman"/>
          <w:sz w:val="24"/>
          <w:szCs w:val="24"/>
        </w:rPr>
        <w:t xml:space="preserve">These plants have been propagated and transferred to soil in anticipating of inoculation and planting. </w:t>
      </w:r>
    </w:p>
    <w:p w14:paraId="63C1041A" w14:textId="03003255" w:rsidR="00543734" w:rsidRPr="007C15A0" w:rsidRDefault="00F869B5" w:rsidP="00543734">
      <w:pPr>
        <w:pStyle w:val="ListParagraph"/>
        <w:numPr>
          <w:ilvl w:val="0"/>
          <w:numId w:val="7"/>
        </w:numPr>
        <w:jc w:val="both"/>
        <w:rPr>
          <w:rFonts w:ascii="Times New Roman" w:hAnsi="Times New Roman" w:cs="Times New Roman"/>
          <w:sz w:val="24"/>
          <w:szCs w:val="24"/>
        </w:rPr>
      </w:pPr>
      <w:r w:rsidRPr="007C15A0">
        <w:rPr>
          <w:rFonts w:ascii="Times New Roman" w:hAnsi="Times New Roman" w:cs="Times New Roman"/>
          <w:sz w:val="24"/>
          <w:szCs w:val="24"/>
        </w:rPr>
        <w:t xml:space="preserve">The commercial line ‘Citra’ has been obtained and is undergoing cleanup as the source was infected with </w:t>
      </w:r>
      <w:r w:rsidR="00AB133D" w:rsidRPr="007C15A0">
        <w:rPr>
          <w:rFonts w:ascii="Times New Roman" w:hAnsi="Times New Roman" w:cs="Times New Roman"/>
          <w:sz w:val="24"/>
          <w:szCs w:val="24"/>
        </w:rPr>
        <w:t xml:space="preserve">latent viruses. Meristem regeneration has been successful and the plantlets are </w:t>
      </w:r>
      <w:r w:rsidR="00446CA2" w:rsidRPr="007C15A0">
        <w:rPr>
          <w:rFonts w:ascii="Times New Roman" w:hAnsi="Times New Roman" w:cs="Times New Roman"/>
          <w:sz w:val="24"/>
          <w:szCs w:val="24"/>
        </w:rPr>
        <w:t xml:space="preserve">undergoing rooting prior to transfer and confirmation of their virus-free status before the experiment can commence. </w:t>
      </w:r>
    </w:p>
    <w:p w14:paraId="165A92DA" w14:textId="77777777" w:rsidR="007C15A0" w:rsidRPr="007C15A0" w:rsidRDefault="00446CA2" w:rsidP="00417045">
      <w:pPr>
        <w:pStyle w:val="ListParagraph"/>
        <w:numPr>
          <w:ilvl w:val="0"/>
          <w:numId w:val="7"/>
        </w:numPr>
        <w:jc w:val="both"/>
        <w:rPr>
          <w:rFonts w:ascii="Times New Roman" w:hAnsi="Times New Roman" w:cs="Times New Roman"/>
          <w:sz w:val="24"/>
          <w:szCs w:val="24"/>
        </w:rPr>
      </w:pPr>
      <w:r w:rsidRPr="007C15A0">
        <w:rPr>
          <w:rFonts w:ascii="Times New Roman" w:hAnsi="Times New Roman" w:cs="Times New Roman"/>
          <w:sz w:val="24"/>
          <w:szCs w:val="24"/>
        </w:rPr>
        <w:lastRenderedPageBreak/>
        <w:t xml:space="preserve">A colony of </w:t>
      </w:r>
      <w:r w:rsidR="00157A09" w:rsidRPr="007C15A0">
        <w:rPr>
          <w:rFonts w:ascii="Times New Roman" w:hAnsi="Times New Roman" w:cs="Times New Roman"/>
          <w:sz w:val="24"/>
          <w:szCs w:val="24"/>
        </w:rPr>
        <w:t>hop aphids (</w:t>
      </w:r>
      <w:proofErr w:type="spellStart"/>
      <w:r w:rsidR="00157A09" w:rsidRPr="007C15A0">
        <w:rPr>
          <w:rFonts w:ascii="Times New Roman" w:hAnsi="Times New Roman" w:cs="Times New Roman"/>
          <w:i/>
          <w:iCs/>
          <w:sz w:val="24"/>
          <w:szCs w:val="24"/>
        </w:rPr>
        <w:t>Phorodon</w:t>
      </w:r>
      <w:proofErr w:type="spellEnd"/>
      <w:r w:rsidR="00157A09" w:rsidRPr="007C15A0">
        <w:rPr>
          <w:rFonts w:ascii="Times New Roman" w:hAnsi="Times New Roman" w:cs="Times New Roman"/>
          <w:i/>
          <w:iCs/>
          <w:sz w:val="24"/>
          <w:szCs w:val="24"/>
        </w:rPr>
        <w:t xml:space="preserve"> </w:t>
      </w:r>
      <w:proofErr w:type="spellStart"/>
      <w:r w:rsidR="00157A09" w:rsidRPr="007C15A0">
        <w:rPr>
          <w:rFonts w:ascii="Times New Roman" w:hAnsi="Times New Roman" w:cs="Times New Roman"/>
          <w:i/>
          <w:iCs/>
          <w:sz w:val="24"/>
          <w:szCs w:val="24"/>
        </w:rPr>
        <w:t>humuli</w:t>
      </w:r>
      <w:proofErr w:type="spellEnd"/>
      <w:r w:rsidR="00157A09" w:rsidRPr="007C15A0">
        <w:rPr>
          <w:rFonts w:ascii="Times New Roman" w:hAnsi="Times New Roman" w:cs="Times New Roman"/>
          <w:sz w:val="24"/>
          <w:szCs w:val="24"/>
        </w:rPr>
        <w:t xml:space="preserve">) has been established and is undergoing sequential transfer with each generation of nymphs to ensure no </w:t>
      </w:r>
      <w:r w:rsidR="001A4B40" w:rsidRPr="007C15A0">
        <w:rPr>
          <w:rFonts w:ascii="Times New Roman" w:hAnsi="Times New Roman" w:cs="Times New Roman"/>
          <w:sz w:val="24"/>
          <w:szCs w:val="24"/>
        </w:rPr>
        <w:t>virus is present prior to use.</w:t>
      </w:r>
    </w:p>
    <w:p w14:paraId="27E0305B" w14:textId="65CA20D6" w:rsidR="008552C8" w:rsidRPr="007C15A0" w:rsidRDefault="007C15A0" w:rsidP="00417045">
      <w:pPr>
        <w:pStyle w:val="ListParagraph"/>
        <w:numPr>
          <w:ilvl w:val="0"/>
          <w:numId w:val="7"/>
        </w:numPr>
        <w:jc w:val="both"/>
        <w:rPr>
          <w:rFonts w:ascii="Times New Roman" w:hAnsi="Times New Roman" w:cs="Times New Roman"/>
          <w:sz w:val="24"/>
          <w:szCs w:val="24"/>
        </w:rPr>
      </w:pPr>
      <w:r w:rsidRPr="007C15A0">
        <w:rPr>
          <w:rFonts w:ascii="Times New Roman" w:hAnsi="Times New Roman" w:cs="Times New Roman"/>
          <w:sz w:val="24"/>
          <w:szCs w:val="24"/>
        </w:rPr>
        <w:t xml:space="preserve">Inoculum sources have been obtained, propagated, and tested to ensure that only the targeted viruses are present, and at titer sufficient to successfully perform aphid inoculation. </w:t>
      </w:r>
    </w:p>
    <w:p w14:paraId="5FC1F4EC" w14:textId="2A623049" w:rsidR="003662C8" w:rsidRPr="007C15A0" w:rsidRDefault="003662C8" w:rsidP="004172FF">
      <w:pPr>
        <w:rPr>
          <w:rFonts w:ascii="Times New Roman" w:hAnsi="Times New Roman" w:cs="Times New Roman"/>
          <w:b/>
          <w:sz w:val="24"/>
          <w:szCs w:val="24"/>
        </w:rPr>
      </w:pPr>
      <w:r w:rsidRPr="007C15A0">
        <w:rPr>
          <w:rFonts w:ascii="Times New Roman" w:hAnsi="Times New Roman" w:cs="Times New Roman"/>
          <w:b/>
          <w:sz w:val="24"/>
          <w:szCs w:val="24"/>
        </w:rPr>
        <w:t>Project Budget</w:t>
      </w:r>
    </w:p>
    <w:tbl>
      <w:tblPr>
        <w:tblW w:w="8597" w:type="dxa"/>
        <w:tblLook w:val="04A0" w:firstRow="1" w:lastRow="0" w:firstColumn="1" w:lastColumn="0" w:noHBand="0" w:noVBand="1"/>
      </w:tblPr>
      <w:tblGrid>
        <w:gridCol w:w="3616"/>
        <w:gridCol w:w="1664"/>
        <w:gridCol w:w="1967"/>
        <w:gridCol w:w="1350"/>
      </w:tblGrid>
      <w:tr w:rsidR="00D62A5D" w:rsidRPr="00A4099B" w14:paraId="07326607" w14:textId="77777777" w:rsidTr="00A4099B">
        <w:trPr>
          <w:trHeight w:val="300"/>
        </w:trPr>
        <w:tc>
          <w:tcPr>
            <w:tcW w:w="36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3E25BB" w14:textId="7BC504B4" w:rsidR="009D5E34" w:rsidRPr="007C15A0" w:rsidRDefault="00D62A5D" w:rsidP="00A4099B">
            <w:pPr>
              <w:spacing w:after="0" w:line="240" w:lineRule="auto"/>
              <w:jc w:val="center"/>
              <w:rPr>
                <w:rFonts w:ascii="Times New Roman" w:eastAsia="Times New Roman" w:hAnsi="Times New Roman" w:cs="Times New Roman"/>
                <w:b/>
                <w:color w:val="000000"/>
                <w:sz w:val="24"/>
                <w:szCs w:val="24"/>
              </w:rPr>
            </w:pPr>
            <w:r w:rsidRPr="007C15A0">
              <w:rPr>
                <w:rFonts w:ascii="Times New Roman" w:hAnsi="Times New Roman" w:cs="Times New Roman"/>
                <w:b/>
                <w:bCs/>
                <w:color w:val="000000"/>
                <w:sz w:val="24"/>
                <w:szCs w:val="24"/>
              </w:rPr>
              <w:br w:type="page"/>
            </w:r>
            <w:r w:rsidR="009D5E34" w:rsidRPr="007C15A0">
              <w:rPr>
                <w:rFonts w:ascii="Times New Roman" w:eastAsia="Times New Roman" w:hAnsi="Times New Roman" w:cs="Times New Roman"/>
                <w:b/>
                <w:color w:val="000000"/>
                <w:sz w:val="24"/>
                <w:szCs w:val="24"/>
              </w:rPr>
              <w:t xml:space="preserve">Year </w:t>
            </w:r>
            <w:r w:rsidR="00A61967" w:rsidRPr="007C15A0">
              <w:rPr>
                <w:rFonts w:ascii="Times New Roman" w:eastAsia="Times New Roman" w:hAnsi="Times New Roman" w:cs="Times New Roman"/>
                <w:b/>
                <w:color w:val="000000"/>
                <w:sz w:val="24"/>
                <w:szCs w:val="24"/>
              </w:rPr>
              <w:t>3</w:t>
            </w:r>
            <w:r w:rsidR="009D5E34" w:rsidRPr="007C15A0">
              <w:rPr>
                <w:rFonts w:ascii="Times New Roman" w:eastAsia="Times New Roman" w:hAnsi="Times New Roman" w:cs="Times New Roman"/>
                <w:b/>
                <w:color w:val="000000"/>
                <w:sz w:val="24"/>
                <w:szCs w:val="24"/>
              </w:rPr>
              <w:t xml:space="preserve"> (FY 202</w:t>
            </w:r>
            <w:r w:rsidR="00AB0F9B" w:rsidRPr="007C15A0">
              <w:rPr>
                <w:rFonts w:ascii="Times New Roman" w:eastAsia="Times New Roman" w:hAnsi="Times New Roman" w:cs="Times New Roman"/>
                <w:b/>
                <w:color w:val="000000"/>
                <w:sz w:val="24"/>
                <w:szCs w:val="24"/>
              </w:rPr>
              <w:t>2</w:t>
            </w:r>
            <w:r w:rsidR="009D5E34" w:rsidRPr="007C15A0">
              <w:rPr>
                <w:rFonts w:ascii="Times New Roman" w:eastAsia="Times New Roman" w:hAnsi="Times New Roman" w:cs="Times New Roman"/>
                <w:b/>
                <w:color w:val="000000"/>
                <w:sz w:val="24"/>
                <w:szCs w:val="24"/>
              </w:rPr>
              <w:t>)</w:t>
            </w:r>
          </w:p>
          <w:p w14:paraId="793A66A6" w14:textId="62777AB8" w:rsidR="00D62A5D" w:rsidRPr="007C15A0" w:rsidRDefault="00D62A5D" w:rsidP="00A4099B">
            <w:pPr>
              <w:spacing w:after="0" w:line="240" w:lineRule="auto"/>
              <w:jc w:val="center"/>
              <w:rPr>
                <w:rFonts w:ascii="Times New Roman" w:eastAsia="Times New Roman" w:hAnsi="Times New Roman" w:cs="Times New Roman"/>
                <w:b/>
                <w:color w:val="000000"/>
                <w:sz w:val="24"/>
                <w:szCs w:val="24"/>
              </w:rPr>
            </w:pP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80E7D6" w14:textId="77777777" w:rsidR="00D62A5D" w:rsidRPr="007C15A0" w:rsidRDefault="00D62A5D" w:rsidP="00A4099B">
            <w:pPr>
              <w:spacing w:after="0" w:line="240" w:lineRule="auto"/>
              <w:jc w:val="center"/>
              <w:rPr>
                <w:rFonts w:ascii="Times New Roman" w:eastAsia="Times New Roman" w:hAnsi="Times New Roman" w:cs="Times New Roman"/>
                <w:b/>
                <w:color w:val="000000"/>
                <w:sz w:val="24"/>
                <w:szCs w:val="24"/>
              </w:rPr>
            </w:pPr>
            <w:r w:rsidRPr="007C15A0">
              <w:rPr>
                <w:rFonts w:ascii="Times New Roman" w:eastAsia="Times New Roman" w:hAnsi="Times New Roman" w:cs="Times New Roman"/>
                <w:b/>
                <w:color w:val="000000"/>
                <w:sz w:val="24"/>
                <w:szCs w:val="24"/>
              </w:rPr>
              <w:t>Hop Research Council Request</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7C4AEE8E" w14:textId="1CABD264" w:rsidR="00D62A5D" w:rsidRPr="007C15A0" w:rsidRDefault="00A4099B" w:rsidP="00A4099B">
            <w:pPr>
              <w:spacing w:after="0" w:line="240" w:lineRule="auto"/>
              <w:jc w:val="center"/>
              <w:rPr>
                <w:rFonts w:ascii="Times New Roman" w:eastAsia="Times New Roman" w:hAnsi="Times New Roman" w:cs="Times New Roman"/>
                <w:b/>
                <w:color w:val="000000"/>
                <w:sz w:val="24"/>
                <w:szCs w:val="24"/>
              </w:rPr>
            </w:pPr>
            <w:r w:rsidRPr="007C15A0">
              <w:rPr>
                <w:rFonts w:ascii="Times New Roman" w:eastAsia="Times New Roman" w:hAnsi="Times New Roman" w:cs="Times New Roman"/>
                <w:b/>
                <w:color w:val="000000"/>
                <w:sz w:val="24"/>
                <w:szCs w:val="24"/>
              </w:rPr>
              <w:t>Commission Request</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AEBA6A" w14:textId="77777777" w:rsidR="00D62A5D" w:rsidRPr="003402E0" w:rsidRDefault="00D62A5D" w:rsidP="00A4099B">
            <w:pPr>
              <w:spacing w:after="0" w:line="240" w:lineRule="auto"/>
              <w:jc w:val="center"/>
              <w:rPr>
                <w:rFonts w:ascii="Times New Roman" w:eastAsia="Times New Roman" w:hAnsi="Times New Roman" w:cs="Times New Roman"/>
                <w:b/>
                <w:color w:val="000000"/>
                <w:sz w:val="24"/>
                <w:szCs w:val="24"/>
              </w:rPr>
            </w:pPr>
            <w:r w:rsidRPr="007C15A0">
              <w:rPr>
                <w:rFonts w:ascii="Times New Roman" w:eastAsia="Times New Roman" w:hAnsi="Times New Roman" w:cs="Times New Roman"/>
                <w:b/>
                <w:color w:val="000000"/>
                <w:sz w:val="24"/>
                <w:szCs w:val="24"/>
              </w:rPr>
              <w:t>Total Amount Requested</w:t>
            </w:r>
          </w:p>
        </w:tc>
      </w:tr>
      <w:tr w:rsidR="00D62A5D" w:rsidRPr="00A4099B" w14:paraId="30306FD6" w14:textId="77777777" w:rsidTr="00A4099B">
        <w:trPr>
          <w:trHeight w:val="300"/>
        </w:trPr>
        <w:tc>
          <w:tcPr>
            <w:tcW w:w="3616" w:type="dxa"/>
            <w:vMerge/>
            <w:tcBorders>
              <w:top w:val="single" w:sz="4" w:space="0" w:color="auto"/>
              <w:left w:val="single" w:sz="4" w:space="0" w:color="auto"/>
              <w:bottom w:val="single" w:sz="4" w:space="0" w:color="000000"/>
              <w:right w:val="single" w:sz="4" w:space="0" w:color="auto"/>
            </w:tcBorders>
            <w:vAlign w:val="center"/>
            <w:hideMark/>
          </w:tcPr>
          <w:p w14:paraId="3380D523"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14:paraId="707D7B33"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p>
        </w:tc>
        <w:tc>
          <w:tcPr>
            <w:tcW w:w="1967" w:type="dxa"/>
            <w:tcBorders>
              <w:top w:val="nil"/>
              <w:left w:val="nil"/>
              <w:bottom w:val="single" w:sz="4" w:space="0" w:color="auto"/>
              <w:right w:val="single" w:sz="4" w:space="0" w:color="auto"/>
            </w:tcBorders>
            <w:shd w:val="clear" w:color="auto" w:fill="auto"/>
            <w:noWrap/>
            <w:hideMark/>
          </w:tcPr>
          <w:p w14:paraId="18EC4B6A"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b/>
                <w:color w:val="000000"/>
                <w:sz w:val="24"/>
                <w:szCs w:val="24"/>
              </w:rPr>
              <w:t>State:</w:t>
            </w:r>
            <w:r w:rsidRPr="003402E0">
              <w:rPr>
                <w:rFonts w:ascii="Times New Roman" w:eastAsia="Times New Roman" w:hAnsi="Times New Roman" w:cs="Times New Roman"/>
                <w:color w:val="000000"/>
                <w:sz w:val="24"/>
                <w:szCs w:val="24"/>
              </w:rPr>
              <w:t xml:space="preserve"> WA</w:t>
            </w: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3C15ECF6"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p>
        </w:tc>
      </w:tr>
      <w:tr w:rsidR="00D62A5D" w:rsidRPr="00A4099B" w14:paraId="17DDC66F" w14:textId="77777777" w:rsidTr="00A4099B">
        <w:trPr>
          <w:trHeight w:val="300"/>
        </w:trPr>
        <w:tc>
          <w:tcPr>
            <w:tcW w:w="3616" w:type="dxa"/>
            <w:vMerge/>
            <w:tcBorders>
              <w:top w:val="single" w:sz="4" w:space="0" w:color="auto"/>
              <w:left w:val="single" w:sz="4" w:space="0" w:color="auto"/>
              <w:bottom w:val="single" w:sz="4" w:space="0" w:color="000000"/>
              <w:right w:val="single" w:sz="4" w:space="0" w:color="auto"/>
            </w:tcBorders>
            <w:vAlign w:val="center"/>
            <w:hideMark/>
          </w:tcPr>
          <w:p w14:paraId="4D3F2FBF"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14:paraId="0C178569"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p>
        </w:tc>
        <w:tc>
          <w:tcPr>
            <w:tcW w:w="1967" w:type="dxa"/>
            <w:tcBorders>
              <w:top w:val="nil"/>
              <w:left w:val="nil"/>
              <w:bottom w:val="single" w:sz="4" w:space="0" w:color="auto"/>
              <w:right w:val="single" w:sz="4" w:space="0" w:color="auto"/>
            </w:tcBorders>
            <w:shd w:val="clear" w:color="auto" w:fill="auto"/>
            <w:noWrap/>
            <w:hideMark/>
          </w:tcPr>
          <w:p w14:paraId="7D65CA82" w14:textId="3D9103CD" w:rsidR="00D62A5D" w:rsidRPr="003402E0" w:rsidRDefault="00FF3EE0" w:rsidP="00FF3EE0">
            <w:pPr>
              <w:spacing w:after="0" w:line="240" w:lineRule="auto"/>
              <w:jc w:val="center"/>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WHC</w:t>
            </w: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4516D45D" w14:textId="77777777" w:rsidR="00D62A5D" w:rsidRPr="003402E0" w:rsidRDefault="00D62A5D" w:rsidP="00D62A5D">
            <w:pPr>
              <w:spacing w:after="0" w:line="240" w:lineRule="auto"/>
              <w:rPr>
                <w:rFonts w:ascii="Times New Roman" w:eastAsia="Times New Roman" w:hAnsi="Times New Roman" w:cs="Times New Roman"/>
                <w:color w:val="000000"/>
                <w:sz w:val="24"/>
                <w:szCs w:val="24"/>
              </w:rPr>
            </w:pPr>
          </w:p>
        </w:tc>
      </w:tr>
      <w:tr w:rsidR="008A4EBC" w:rsidRPr="00A4099B" w14:paraId="63E60E0A"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03C26A00" w14:textId="376B2679"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Salaries</w:t>
            </w:r>
          </w:p>
        </w:tc>
        <w:tc>
          <w:tcPr>
            <w:tcW w:w="1664" w:type="dxa"/>
            <w:tcBorders>
              <w:top w:val="nil"/>
              <w:left w:val="nil"/>
              <w:bottom w:val="single" w:sz="4" w:space="0" w:color="auto"/>
              <w:right w:val="single" w:sz="4" w:space="0" w:color="auto"/>
            </w:tcBorders>
            <w:shd w:val="clear" w:color="auto" w:fill="auto"/>
            <w:noWrap/>
            <w:vAlign w:val="center"/>
          </w:tcPr>
          <w:p w14:paraId="54692C42" w14:textId="0DA7DDE4"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18,303</w:t>
            </w:r>
          </w:p>
        </w:tc>
        <w:tc>
          <w:tcPr>
            <w:tcW w:w="1967" w:type="dxa"/>
            <w:tcBorders>
              <w:top w:val="nil"/>
              <w:left w:val="nil"/>
              <w:bottom w:val="single" w:sz="4" w:space="0" w:color="auto"/>
              <w:right w:val="single" w:sz="4" w:space="0" w:color="auto"/>
            </w:tcBorders>
            <w:shd w:val="clear" w:color="auto" w:fill="auto"/>
            <w:noWrap/>
            <w:vAlign w:val="center"/>
          </w:tcPr>
          <w:p w14:paraId="61D3CAE6" w14:textId="25944BBB"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18,303</w:t>
            </w:r>
          </w:p>
        </w:tc>
        <w:tc>
          <w:tcPr>
            <w:tcW w:w="1350" w:type="dxa"/>
            <w:tcBorders>
              <w:top w:val="nil"/>
              <w:left w:val="nil"/>
              <w:bottom w:val="single" w:sz="4" w:space="0" w:color="auto"/>
              <w:right w:val="single" w:sz="4" w:space="0" w:color="auto"/>
            </w:tcBorders>
            <w:shd w:val="clear" w:color="auto" w:fill="auto"/>
            <w:noWrap/>
            <w:vAlign w:val="center"/>
          </w:tcPr>
          <w:p w14:paraId="151BBB1D" w14:textId="51C6C789" w:rsidR="008A4EBC" w:rsidRPr="003402E0" w:rsidRDefault="003B5CF6"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36,606</w:t>
            </w:r>
          </w:p>
        </w:tc>
      </w:tr>
      <w:tr w:rsidR="008A4EBC" w:rsidRPr="00A4099B" w14:paraId="721BED04"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0BB592EB" w14:textId="77777777"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Employee benefits</w:t>
            </w:r>
          </w:p>
        </w:tc>
        <w:tc>
          <w:tcPr>
            <w:tcW w:w="1664" w:type="dxa"/>
            <w:tcBorders>
              <w:top w:val="nil"/>
              <w:left w:val="nil"/>
              <w:bottom w:val="single" w:sz="4" w:space="0" w:color="auto"/>
              <w:right w:val="single" w:sz="4" w:space="0" w:color="auto"/>
            </w:tcBorders>
            <w:shd w:val="clear" w:color="auto" w:fill="auto"/>
            <w:noWrap/>
            <w:vAlign w:val="center"/>
          </w:tcPr>
          <w:p w14:paraId="4FD1E975" w14:textId="4A78BBEC"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1,536</w:t>
            </w:r>
          </w:p>
        </w:tc>
        <w:tc>
          <w:tcPr>
            <w:tcW w:w="1967" w:type="dxa"/>
            <w:tcBorders>
              <w:top w:val="nil"/>
              <w:left w:val="nil"/>
              <w:bottom w:val="single" w:sz="4" w:space="0" w:color="auto"/>
              <w:right w:val="single" w:sz="4" w:space="0" w:color="auto"/>
            </w:tcBorders>
            <w:shd w:val="clear" w:color="auto" w:fill="auto"/>
            <w:noWrap/>
            <w:vAlign w:val="center"/>
          </w:tcPr>
          <w:p w14:paraId="42F60E29" w14:textId="7759783C"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1,536</w:t>
            </w:r>
          </w:p>
        </w:tc>
        <w:tc>
          <w:tcPr>
            <w:tcW w:w="1350" w:type="dxa"/>
            <w:tcBorders>
              <w:top w:val="nil"/>
              <w:left w:val="nil"/>
              <w:bottom w:val="single" w:sz="4" w:space="0" w:color="auto"/>
              <w:right w:val="single" w:sz="4" w:space="0" w:color="auto"/>
            </w:tcBorders>
            <w:shd w:val="clear" w:color="auto" w:fill="auto"/>
            <w:noWrap/>
            <w:vAlign w:val="center"/>
          </w:tcPr>
          <w:p w14:paraId="748A20DE" w14:textId="3BCB4FC1"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3,</w:t>
            </w:r>
            <w:r w:rsidR="00810879" w:rsidRPr="003402E0">
              <w:rPr>
                <w:rFonts w:ascii="Times New Roman" w:eastAsia="Times New Roman" w:hAnsi="Times New Roman" w:cs="Times New Roman"/>
                <w:color w:val="000000"/>
                <w:sz w:val="24"/>
                <w:szCs w:val="24"/>
              </w:rPr>
              <w:t>072</w:t>
            </w:r>
          </w:p>
        </w:tc>
      </w:tr>
      <w:tr w:rsidR="008A4EBC" w:rsidRPr="00A4099B" w14:paraId="3A477792"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3460A2C6" w14:textId="77777777"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Temporary or hourly workers</w:t>
            </w:r>
          </w:p>
        </w:tc>
        <w:tc>
          <w:tcPr>
            <w:tcW w:w="1664" w:type="dxa"/>
            <w:tcBorders>
              <w:top w:val="nil"/>
              <w:left w:val="nil"/>
              <w:bottom w:val="single" w:sz="4" w:space="0" w:color="auto"/>
              <w:right w:val="single" w:sz="4" w:space="0" w:color="auto"/>
            </w:tcBorders>
            <w:shd w:val="clear" w:color="auto" w:fill="auto"/>
            <w:noWrap/>
            <w:vAlign w:val="center"/>
          </w:tcPr>
          <w:p w14:paraId="7A514431" w14:textId="3FD99090"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967" w:type="dxa"/>
            <w:tcBorders>
              <w:top w:val="nil"/>
              <w:left w:val="nil"/>
              <w:bottom w:val="single" w:sz="4" w:space="0" w:color="auto"/>
              <w:right w:val="single" w:sz="4" w:space="0" w:color="auto"/>
            </w:tcBorders>
            <w:shd w:val="clear" w:color="auto" w:fill="auto"/>
            <w:noWrap/>
            <w:vAlign w:val="center"/>
          </w:tcPr>
          <w:p w14:paraId="1AB209D5" w14:textId="7EE90316"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center"/>
          </w:tcPr>
          <w:p w14:paraId="3B2FF7F0" w14:textId="0873F4B8"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r>
      <w:tr w:rsidR="008A4EBC" w:rsidRPr="00A4099B" w14:paraId="1B2541E6"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62C2FD85" w14:textId="77777777"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Travel (to Hop Conv.)</w:t>
            </w:r>
          </w:p>
        </w:tc>
        <w:tc>
          <w:tcPr>
            <w:tcW w:w="1664" w:type="dxa"/>
            <w:tcBorders>
              <w:top w:val="nil"/>
              <w:left w:val="nil"/>
              <w:bottom w:val="single" w:sz="4" w:space="0" w:color="auto"/>
              <w:right w:val="single" w:sz="4" w:space="0" w:color="auto"/>
            </w:tcBorders>
            <w:shd w:val="clear" w:color="auto" w:fill="auto"/>
            <w:noWrap/>
            <w:vAlign w:val="center"/>
          </w:tcPr>
          <w:p w14:paraId="6D84BD37" w14:textId="285B6467"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967" w:type="dxa"/>
            <w:tcBorders>
              <w:top w:val="nil"/>
              <w:left w:val="nil"/>
              <w:bottom w:val="single" w:sz="4" w:space="0" w:color="auto"/>
              <w:right w:val="single" w:sz="4" w:space="0" w:color="auto"/>
            </w:tcBorders>
            <w:shd w:val="clear" w:color="auto" w:fill="auto"/>
            <w:noWrap/>
            <w:vAlign w:val="center"/>
          </w:tcPr>
          <w:p w14:paraId="185BE862" w14:textId="46804F52"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center"/>
          </w:tcPr>
          <w:p w14:paraId="18EEC5C1" w14:textId="74C15103"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r>
      <w:tr w:rsidR="008A4EBC" w:rsidRPr="00A4099B" w14:paraId="00613431"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7F5DE4A6" w14:textId="77777777"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USA Hop Convention Registration</w:t>
            </w:r>
          </w:p>
        </w:tc>
        <w:tc>
          <w:tcPr>
            <w:tcW w:w="1664" w:type="dxa"/>
            <w:tcBorders>
              <w:top w:val="nil"/>
              <w:left w:val="nil"/>
              <w:bottom w:val="single" w:sz="4" w:space="0" w:color="auto"/>
              <w:right w:val="single" w:sz="4" w:space="0" w:color="auto"/>
            </w:tcBorders>
            <w:shd w:val="clear" w:color="auto" w:fill="auto"/>
            <w:noWrap/>
            <w:vAlign w:val="center"/>
          </w:tcPr>
          <w:p w14:paraId="5019BB2D" w14:textId="35E659F5"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967" w:type="dxa"/>
            <w:tcBorders>
              <w:top w:val="nil"/>
              <w:left w:val="nil"/>
              <w:bottom w:val="single" w:sz="4" w:space="0" w:color="auto"/>
              <w:right w:val="single" w:sz="4" w:space="0" w:color="auto"/>
            </w:tcBorders>
            <w:shd w:val="clear" w:color="auto" w:fill="auto"/>
            <w:noWrap/>
            <w:vAlign w:val="center"/>
          </w:tcPr>
          <w:p w14:paraId="062E8564" w14:textId="32C66477"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center"/>
          </w:tcPr>
          <w:p w14:paraId="41C01137" w14:textId="63033819"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r>
      <w:tr w:rsidR="008A4EBC" w:rsidRPr="00A4099B" w14:paraId="1394E566"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43A0CC08" w14:textId="6899567D"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 xml:space="preserve">Equipment </w:t>
            </w:r>
          </w:p>
        </w:tc>
        <w:tc>
          <w:tcPr>
            <w:tcW w:w="1664" w:type="dxa"/>
            <w:tcBorders>
              <w:top w:val="nil"/>
              <w:left w:val="nil"/>
              <w:bottom w:val="single" w:sz="4" w:space="0" w:color="auto"/>
              <w:right w:val="single" w:sz="4" w:space="0" w:color="auto"/>
            </w:tcBorders>
            <w:shd w:val="clear" w:color="auto" w:fill="auto"/>
            <w:noWrap/>
            <w:vAlign w:val="center"/>
          </w:tcPr>
          <w:p w14:paraId="0AC02514" w14:textId="6115CEC3"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967" w:type="dxa"/>
            <w:tcBorders>
              <w:top w:val="nil"/>
              <w:left w:val="nil"/>
              <w:bottom w:val="single" w:sz="4" w:space="0" w:color="auto"/>
              <w:right w:val="single" w:sz="4" w:space="0" w:color="auto"/>
            </w:tcBorders>
            <w:shd w:val="clear" w:color="auto" w:fill="auto"/>
            <w:noWrap/>
            <w:vAlign w:val="center"/>
          </w:tcPr>
          <w:p w14:paraId="085B1F66" w14:textId="73F004E8"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center"/>
          </w:tcPr>
          <w:p w14:paraId="2AD04933" w14:textId="0D8C0501"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0</w:t>
            </w:r>
          </w:p>
        </w:tc>
      </w:tr>
      <w:tr w:rsidR="008A4EBC" w:rsidRPr="00A4099B" w14:paraId="65B544F3" w14:textId="77777777" w:rsidTr="00FF3EE0">
        <w:trPr>
          <w:trHeight w:val="30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14:paraId="29F46B55" w14:textId="3DBBC19C"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Other: Lab reagents and consumables</w:t>
            </w:r>
          </w:p>
        </w:tc>
        <w:tc>
          <w:tcPr>
            <w:tcW w:w="1664" w:type="dxa"/>
            <w:tcBorders>
              <w:top w:val="nil"/>
              <w:left w:val="nil"/>
              <w:bottom w:val="single" w:sz="4" w:space="0" w:color="auto"/>
              <w:right w:val="single" w:sz="4" w:space="0" w:color="auto"/>
            </w:tcBorders>
            <w:shd w:val="clear" w:color="auto" w:fill="auto"/>
            <w:noWrap/>
            <w:vAlign w:val="center"/>
          </w:tcPr>
          <w:p w14:paraId="20C65CD8" w14:textId="409BE35F"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5000</w:t>
            </w:r>
          </w:p>
        </w:tc>
        <w:tc>
          <w:tcPr>
            <w:tcW w:w="1967" w:type="dxa"/>
            <w:tcBorders>
              <w:top w:val="nil"/>
              <w:left w:val="nil"/>
              <w:bottom w:val="single" w:sz="4" w:space="0" w:color="auto"/>
              <w:right w:val="single" w:sz="4" w:space="0" w:color="auto"/>
            </w:tcBorders>
            <w:shd w:val="clear" w:color="auto" w:fill="auto"/>
            <w:noWrap/>
            <w:vAlign w:val="center"/>
          </w:tcPr>
          <w:p w14:paraId="74E49073" w14:textId="493AE988"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5000</w:t>
            </w:r>
          </w:p>
        </w:tc>
        <w:tc>
          <w:tcPr>
            <w:tcW w:w="1350" w:type="dxa"/>
            <w:tcBorders>
              <w:top w:val="nil"/>
              <w:left w:val="nil"/>
              <w:bottom w:val="single" w:sz="4" w:space="0" w:color="auto"/>
              <w:right w:val="single" w:sz="4" w:space="0" w:color="auto"/>
            </w:tcBorders>
            <w:shd w:val="clear" w:color="auto" w:fill="auto"/>
            <w:noWrap/>
            <w:vAlign w:val="center"/>
          </w:tcPr>
          <w:p w14:paraId="7F867EA4" w14:textId="5B41F049"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10,000</w:t>
            </w:r>
          </w:p>
        </w:tc>
      </w:tr>
      <w:tr w:rsidR="008A4EBC" w:rsidRPr="00A4099B" w14:paraId="69B3228A" w14:textId="77777777" w:rsidTr="00FF3EE0">
        <w:trPr>
          <w:trHeight w:val="260"/>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035A" w14:textId="77777777" w:rsidR="008A4EBC" w:rsidRPr="003402E0" w:rsidRDefault="008A4EBC" w:rsidP="008A4EBC">
            <w:pPr>
              <w:spacing w:after="0" w:line="240" w:lineRule="auto"/>
              <w:rPr>
                <w:rFonts w:ascii="Times New Roman" w:eastAsia="Times New Roman" w:hAnsi="Times New Roman" w:cs="Times New Roman"/>
                <w:b/>
                <w:color w:val="000000"/>
                <w:sz w:val="24"/>
                <w:szCs w:val="24"/>
              </w:rPr>
            </w:pPr>
            <w:r w:rsidRPr="003402E0">
              <w:rPr>
                <w:rFonts w:ascii="Times New Roman" w:eastAsia="Times New Roman" w:hAnsi="Times New Roman" w:cs="Times New Roman"/>
                <w:b/>
                <w:color w:val="000000"/>
                <w:sz w:val="24"/>
                <w:szCs w:val="24"/>
              </w:rPr>
              <w:t>Total</w:t>
            </w:r>
          </w:p>
        </w:tc>
        <w:tc>
          <w:tcPr>
            <w:tcW w:w="1664" w:type="dxa"/>
            <w:tcBorders>
              <w:top w:val="single" w:sz="4" w:space="0" w:color="auto"/>
              <w:left w:val="nil"/>
              <w:bottom w:val="single" w:sz="4" w:space="0" w:color="auto"/>
              <w:right w:val="single" w:sz="4" w:space="0" w:color="auto"/>
            </w:tcBorders>
            <w:shd w:val="clear" w:color="auto" w:fill="auto"/>
            <w:noWrap/>
            <w:vAlign w:val="center"/>
          </w:tcPr>
          <w:p w14:paraId="3844952C" w14:textId="43DC3778"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24,839</w:t>
            </w:r>
          </w:p>
        </w:tc>
        <w:tc>
          <w:tcPr>
            <w:tcW w:w="1967" w:type="dxa"/>
            <w:tcBorders>
              <w:top w:val="single" w:sz="4" w:space="0" w:color="auto"/>
              <w:left w:val="nil"/>
              <w:bottom w:val="single" w:sz="4" w:space="0" w:color="auto"/>
              <w:right w:val="single" w:sz="4" w:space="0" w:color="auto"/>
            </w:tcBorders>
            <w:shd w:val="clear" w:color="auto" w:fill="auto"/>
            <w:noWrap/>
            <w:vAlign w:val="center"/>
          </w:tcPr>
          <w:p w14:paraId="3A1B8E07" w14:textId="38D78692" w:rsidR="008A4EBC" w:rsidRPr="003402E0" w:rsidRDefault="008A4EBC"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24,839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24829A" w14:textId="62DAEABB" w:rsidR="008A4EBC" w:rsidRPr="003402E0" w:rsidRDefault="00810879" w:rsidP="008A4EBC">
            <w:pPr>
              <w:spacing w:after="0" w:line="240" w:lineRule="auto"/>
              <w:rPr>
                <w:rFonts w:ascii="Times New Roman" w:eastAsia="Times New Roman" w:hAnsi="Times New Roman" w:cs="Times New Roman"/>
                <w:color w:val="000000"/>
                <w:sz w:val="24"/>
                <w:szCs w:val="24"/>
              </w:rPr>
            </w:pPr>
            <w:r w:rsidRPr="003402E0">
              <w:rPr>
                <w:rFonts w:ascii="Times New Roman" w:eastAsia="Times New Roman" w:hAnsi="Times New Roman" w:cs="Times New Roman"/>
                <w:color w:val="000000"/>
                <w:sz w:val="24"/>
                <w:szCs w:val="24"/>
              </w:rPr>
              <w:t>49,678</w:t>
            </w:r>
          </w:p>
        </w:tc>
      </w:tr>
    </w:tbl>
    <w:p w14:paraId="1840E4BF" w14:textId="77777777" w:rsidR="00AE5760" w:rsidRDefault="00AE5760" w:rsidP="00D62A5D">
      <w:pPr>
        <w:rPr>
          <w:rFonts w:ascii="Times New Roman" w:hAnsi="Times New Roman" w:cs="Times New Roman"/>
          <w:sz w:val="24"/>
          <w:szCs w:val="24"/>
        </w:rPr>
      </w:pPr>
    </w:p>
    <w:p w14:paraId="134E24C5" w14:textId="3707B27F" w:rsidR="003662C8" w:rsidRPr="003662C8" w:rsidRDefault="003662C8" w:rsidP="00D62A5D">
      <w:pPr>
        <w:rPr>
          <w:rFonts w:ascii="Times New Roman" w:hAnsi="Times New Roman" w:cs="Times New Roman"/>
          <w:b/>
          <w:sz w:val="24"/>
          <w:szCs w:val="24"/>
        </w:rPr>
      </w:pPr>
      <w:r w:rsidRPr="003662C8">
        <w:rPr>
          <w:rFonts w:ascii="Times New Roman" w:hAnsi="Times New Roman" w:cs="Times New Roman"/>
          <w:b/>
          <w:sz w:val="24"/>
          <w:szCs w:val="24"/>
        </w:rPr>
        <w:t xml:space="preserve">Other </w:t>
      </w:r>
      <w:r>
        <w:rPr>
          <w:rFonts w:ascii="Times New Roman" w:hAnsi="Times New Roman" w:cs="Times New Roman"/>
          <w:b/>
          <w:sz w:val="24"/>
          <w:szCs w:val="24"/>
        </w:rPr>
        <w:t>F</w:t>
      </w:r>
      <w:r w:rsidRPr="003662C8">
        <w:rPr>
          <w:rFonts w:ascii="Times New Roman" w:hAnsi="Times New Roman" w:cs="Times New Roman"/>
          <w:b/>
          <w:sz w:val="24"/>
          <w:szCs w:val="24"/>
        </w:rPr>
        <w:t>unding Sources and Support</w:t>
      </w:r>
    </w:p>
    <w:p w14:paraId="37E56672" w14:textId="1C8CAD93" w:rsidR="003662C8" w:rsidRPr="00125BFB" w:rsidRDefault="003B5CF6" w:rsidP="00D62A5D">
      <w:pPr>
        <w:rPr>
          <w:rFonts w:ascii="Times New Roman" w:hAnsi="Times New Roman" w:cs="Times New Roman"/>
          <w:sz w:val="24"/>
          <w:szCs w:val="24"/>
        </w:rPr>
      </w:pPr>
      <w:r w:rsidRPr="00125BFB">
        <w:rPr>
          <w:rFonts w:ascii="Times New Roman" w:hAnsi="Times New Roman" w:cs="Times New Roman"/>
          <w:sz w:val="24"/>
          <w:szCs w:val="24"/>
        </w:rPr>
        <w:t xml:space="preserve">SCRI </w:t>
      </w:r>
      <w:r w:rsidR="003402E0">
        <w:rPr>
          <w:rFonts w:ascii="Times New Roman" w:hAnsi="Times New Roman" w:cs="Times New Roman"/>
          <w:sz w:val="24"/>
          <w:szCs w:val="24"/>
        </w:rPr>
        <w:t xml:space="preserve">(PI: D. Walsh) </w:t>
      </w:r>
      <w:r w:rsidR="00125BFB" w:rsidRPr="00125BFB">
        <w:rPr>
          <w:rFonts w:ascii="Times New Roman" w:hAnsi="Times New Roman" w:cs="Times New Roman"/>
          <w:sz w:val="24"/>
          <w:szCs w:val="24"/>
        </w:rPr>
        <w:t>“</w:t>
      </w:r>
      <w:r w:rsidR="00125BFB" w:rsidRPr="00125BFB">
        <w:rPr>
          <w:rFonts w:ascii="Times New Roman" w:eastAsia="Times New Roman" w:hAnsi="Times New Roman" w:cs="Times New Roman"/>
          <w:sz w:val="24"/>
          <w:szCs w:val="24"/>
        </w:rPr>
        <w:t>Enhancing Supply Chain Sustainability and Global Competitiveness for Pacific Northwest Hops”</w:t>
      </w:r>
      <w:r w:rsidR="003402E0">
        <w:rPr>
          <w:rFonts w:ascii="Times New Roman" w:eastAsia="Times New Roman" w:hAnsi="Times New Roman" w:cs="Times New Roman"/>
          <w:sz w:val="24"/>
          <w:szCs w:val="24"/>
        </w:rPr>
        <w:t xml:space="preserve"> commencing 9/1/21.</w:t>
      </w:r>
    </w:p>
    <w:p w14:paraId="57220A33" w14:textId="77777777" w:rsidR="00B7067A" w:rsidRDefault="00B7067A" w:rsidP="00D62A5D">
      <w:pPr>
        <w:rPr>
          <w:rFonts w:ascii="Times New Roman" w:hAnsi="Times New Roman" w:cs="Times New Roman"/>
          <w:b/>
          <w:sz w:val="24"/>
          <w:szCs w:val="24"/>
        </w:rPr>
      </w:pPr>
    </w:p>
    <w:p w14:paraId="63F7D81A" w14:textId="65C1CEA9" w:rsidR="003662C8" w:rsidRDefault="003662C8" w:rsidP="00D62A5D">
      <w:pPr>
        <w:rPr>
          <w:rFonts w:ascii="Times New Roman" w:hAnsi="Times New Roman" w:cs="Times New Roman"/>
          <w:b/>
          <w:sz w:val="24"/>
          <w:szCs w:val="24"/>
        </w:rPr>
      </w:pPr>
      <w:r w:rsidRPr="003662C8">
        <w:rPr>
          <w:rFonts w:ascii="Times New Roman" w:hAnsi="Times New Roman" w:cs="Times New Roman"/>
          <w:b/>
          <w:sz w:val="24"/>
          <w:szCs w:val="24"/>
        </w:rPr>
        <w:t>Literature Review</w:t>
      </w:r>
    </w:p>
    <w:p w14:paraId="5C22AE35" w14:textId="0DCC397A" w:rsidR="00333284" w:rsidRPr="00333284" w:rsidRDefault="00333284" w:rsidP="00D822D1">
      <w:pPr>
        <w:jc w:val="both"/>
        <w:rPr>
          <w:rFonts w:ascii="Times New Roman" w:hAnsi="Times New Roman" w:cs="Times New Roman"/>
          <w:sz w:val="24"/>
          <w:szCs w:val="24"/>
        </w:rPr>
      </w:pPr>
      <w:r w:rsidRPr="00333284">
        <w:rPr>
          <w:rFonts w:ascii="Times New Roman" w:hAnsi="Times New Roman" w:cs="Times New Roman"/>
          <w:sz w:val="24"/>
          <w:szCs w:val="24"/>
        </w:rPr>
        <w:t xml:space="preserve">There are six </w:t>
      </w:r>
      <w:r w:rsidR="000B4518">
        <w:rPr>
          <w:rFonts w:ascii="Times New Roman" w:hAnsi="Times New Roman" w:cs="Times New Roman"/>
          <w:sz w:val="24"/>
          <w:szCs w:val="24"/>
        </w:rPr>
        <w:t xml:space="preserve">common </w:t>
      </w:r>
      <w:r w:rsidRPr="00333284">
        <w:rPr>
          <w:rFonts w:ascii="Times New Roman" w:hAnsi="Times New Roman" w:cs="Times New Roman"/>
          <w:sz w:val="24"/>
          <w:szCs w:val="24"/>
        </w:rPr>
        <w:t xml:space="preserve">virus or virus-like organisms infecting Hops in the US: Apple mosaic virus, </w:t>
      </w:r>
      <w:proofErr w:type="gramStart"/>
      <w:r w:rsidRPr="00333284">
        <w:rPr>
          <w:rFonts w:ascii="Times New Roman" w:hAnsi="Times New Roman" w:cs="Times New Roman"/>
          <w:sz w:val="24"/>
          <w:szCs w:val="24"/>
        </w:rPr>
        <w:t>Hop</w:t>
      </w:r>
      <w:proofErr w:type="gramEnd"/>
      <w:r w:rsidRPr="00333284">
        <w:rPr>
          <w:rFonts w:ascii="Times New Roman" w:hAnsi="Times New Roman" w:cs="Times New Roman"/>
          <w:sz w:val="24"/>
          <w:szCs w:val="24"/>
        </w:rPr>
        <w:t xml:space="preserve"> mosaic virus, Hop stunt viroid, Hop latent viroid, Hop latent virus, and American hop latent virus. Of these, the first three have been demonstrated to be pathogenic and cause disease on commercial hops</w:t>
      </w:r>
      <w:r>
        <w:rPr>
          <w:rFonts w:ascii="Times New Roman" w:hAnsi="Times New Roman" w:cs="Times New Roman"/>
          <w:sz w:val="24"/>
          <w:szCs w:val="24"/>
        </w:rPr>
        <w:t xml:space="preserve"> (</w:t>
      </w:r>
      <w:proofErr w:type="spellStart"/>
      <w:r>
        <w:rPr>
          <w:rFonts w:ascii="Times New Roman" w:hAnsi="Times New Roman" w:cs="Times New Roman"/>
          <w:sz w:val="24"/>
          <w:szCs w:val="24"/>
        </w:rPr>
        <w:t>Pethybridge</w:t>
      </w:r>
      <w:proofErr w:type="spellEnd"/>
      <w:r>
        <w:rPr>
          <w:rFonts w:ascii="Times New Roman" w:hAnsi="Times New Roman" w:cs="Times New Roman"/>
          <w:sz w:val="24"/>
          <w:szCs w:val="24"/>
        </w:rPr>
        <w:t xml:space="preserve"> et al. 2008)</w:t>
      </w:r>
      <w:r w:rsidRPr="00333284">
        <w:rPr>
          <w:rFonts w:ascii="Times New Roman" w:hAnsi="Times New Roman" w:cs="Times New Roman"/>
          <w:sz w:val="24"/>
          <w:szCs w:val="24"/>
        </w:rPr>
        <w:t>. The last three all have</w:t>
      </w:r>
      <w:r>
        <w:rPr>
          <w:rFonts w:ascii="Times New Roman" w:hAnsi="Times New Roman" w:cs="Times New Roman"/>
          <w:sz w:val="24"/>
          <w:szCs w:val="24"/>
        </w:rPr>
        <w:t xml:space="preserve"> ‘latent’ in their names, a viral nomenclature term that indicates</w:t>
      </w:r>
      <w:r w:rsidRPr="00333284">
        <w:rPr>
          <w:rFonts w:ascii="Times New Roman" w:hAnsi="Times New Roman" w:cs="Times New Roman"/>
          <w:sz w:val="24"/>
          <w:szCs w:val="24"/>
        </w:rPr>
        <w:t xml:space="preserve"> no disease was </w:t>
      </w:r>
      <w:r>
        <w:rPr>
          <w:rFonts w:ascii="Times New Roman" w:hAnsi="Times New Roman" w:cs="Times New Roman"/>
          <w:sz w:val="24"/>
          <w:szCs w:val="24"/>
        </w:rPr>
        <w:t>associated</w:t>
      </w:r>
      <w:r w:rsidRPr="00333284">
        <w:rPr>
          <w:rFonts w:ascii="Times New Roman" w:hAnsi="Times New Roman" w:cs="Times New Roman"/>
          <w:sz w:val="24"/>
          <w:szCs w:val="24"/>
        </w:rPr>
        <w:t xml:space="preserve"> when the organisms were first found and identified</w:t>
      </w:r>
      <w:r w:rsidR="00CC7122">
        <w:rPr>
          <w:rFonts w:ascii="Times New Roman" w:hAnsi="Times New Roman" w:cs="Times New Roman"/>
          <w:sz w:val="24"/>
          <w:szCs w:val="24"/>
        </w:rPr>
        <w:t xml:space="preserve"> (</w:t>
      </w:r>
      <w:proofErr w:type="spellStart"/>
      <w:r w:rsidR="00CC7122">
        <w:rPr>
          <w:rFonts w:ascii="Times New Roman" w:hAnsi="Times New Roman" w:cs="Times New Roman"/>
          <w:sz w:val="24"/>
          <w:szCs w:val="24"/>
        </w:rPr>
        <w:t>Probasco</w:t>
      </w:r>
      <w:proofErr w:type="spellEnd"/>
      <w:r w:rsidR="00CC7122">
        <w:rPr>
          <w:rFonts w:ascii="Times New Roman" w:hAnsi="Times New Roman" w:cs="Times New Roman"/>
          <w:sz w:val="24"/>
          <w:szCs w:val="24"/>
        </w:rPr>
        <w:t xml:space="preserve"> and </w:t>
      </w:r>
      <w:proofErr w:type="spellStart"/>
      <w:r w:rsidR="00CC7122">
        <w:rPr>
          <w:rFonts w:ascii="Times New Roman" w:hAnsi="Times New Roman" w:cs="Times New Roman"/>
          <w:sz w:val="24"/>
          <w:szCs w:val="24"/>
        </w:rPr>
        <w:t>Skotland</w:t>
      </w:r>
      <w:proofErr w:type="spellEnd"/>
      <w:r w:rsidR="00CC7122">
        <w:rPr>
          <w:rFonts w:ascii="Times New Roman" w:hAnsi="Times New Roman" w:cs="Times New Roman"/>
          <w:sz w:val="24"/>
          <w:szCs w:val="24"/>
        </w:rPr>
        <w:t xml:space="preserve"> 1978)</w:t>
      </w:r>
      <w:r w:rsidRPr="00333284">
        <w:rPr>
          <w:rFonts w:ascii="Times New Roman" w:hAnsi="Times New Roman" w:cs="Times New Roman"/>
          <w:sz w:val="24"/>
          <w:szCs w:val="24"/>
        </w:rPr>
        <w:t xml:space="preserve">. </w:t>
      </w:r>
      <w:r w:rsidR="000B4518">
        <w:rPr>
          <w:rFonts w:ascii="Times New Roman" w:hAnsi="Times New Roman" w:cs="Times New Roman"/>
          <w:sz w:val="24"/>
          <w:szCs w:val="24"/>
        </w:rPr>
        <w:t xml:space="preserve">Of these, </w:t>
      </w:r>
      <w:r w:rsidRPr="00333284">
        <w:rPr>
          <w:rFonts w:ascii="Times New Roman" w:hAnsi="Times New Roman" w:cs="Times New Roman"/>
          <w:sz w:val="24"/>
          <w:szCs w:val="24"/>
        </w:rPr>
        <w:t>Hop latent viroid is near-ubiquitous in commercial hop lines</w:t>
      </w:r>
      <w:r w:rsidR="000B4518">
        <w:rPr>
          <w:rFonts w:ascii="Times New Roman" w:hAnsi="Times New Roman" w:cs="Times New Roman"/>
          <w:sz w:val="24"/>
          <w:szCs w:val="24"/>
        </w:rPr>
        <w:t xml:space="preserve"> (</w:t>
      </w:r>
      <w:proofErr w:type="spellStart"/>
      <w:r w:rsidR="000B4518">
        <w:rPr>
          <w:rFonts w:ascii="Times New Roman" w:hAnsi="Times New Roman" w:cs="Times New Roman"/>
          <w:sz w:val="24"/>
          <w:szCs w:val="24"/>
        </w:rPr>
        <w:t>Pethybridge</w:t>
      </w:r>
      <w:proofErr w:type="spellEnd"/>
      <w:r w:rsidR="000B4518">
        <w:rPr>
          <w:rFonts w:ascii="Times New Roman" w:hAnsi="Times New Roman" w:cs="Times New Roman"/>
          <w:sz w:val="24"/>
          <w:szCs w:val="24"/>
        </w:rPr>
        <w:t xml:space="preserve"> et al. 2008)</w:t>
      </w:r>
      <w:r w:rsidRPr="00333284">
        <w:rPr>
          <w:rFonts w:ascii="Times New Roman" w:hAnsi="Times New Roman" w:cs="Times New Roman"/>
          <w:sz w:val="24"/>
          <w:szCs w:val="24"/>
        </w:rPr>
        <w:t>, and while not reported to have significant pathogenic effects itself, it has been implicated in causing disease when co-infected with Citrus bark cracking viroid</w:t>
      </w:r>
      <w:r w:rsidR="000B4518">
        <w:rPr>
          <w:rFonts w:ascii="Times New Roman" w:hAnsi="Times New Roman" w:cs="Times New Roman"/>
          <w:sz w:val="24"/>
          <w:szCs w:val="24"/>
        </w:rPr>
        <w:t xml:space="preserve"> (</w:t>
      </w:r>
      <w:proofErr w:type="spellStart"/>
      <w:r w:rsidR="000B4518">
        <w:rPr>
          <w:rFonts w:ascii="Times New Roman" w:hAnsi="Times New Roman" w:cs="Times New Roman"/>
          <w:sz w:val="24"/>
          <w:szCs w:val="24"/>
        </w:rPr>
        <w:t>Jakse</w:t>
      </w:r>
      <w:proofErr w:type="spellEnd"/>
      <w:r w:rsidR="000B4518">
        <w:rPr>
          <w:rFonts w:ascii="Times New Roman" w:hAnsi="Times New Roman" w:cs="Times New Roman"/>
          <w:sz w:val="24"/>
          <w:szCs w:val="24"/>
        </w:rPr>
        <w:t xml:space="preserve"> et al. 2015)</w:t>
      </w:r>
      <w:r w:rsidRPr="00333284">
        <w:rPr>
          <w:rFonts w:ascii="Times New Roman" w:hAnsi="Times New Roman" w:cs="Times New Roman"/>
          <w:sz w:val="24"/>
          <w:szCs w:val="24"/>
        </w:rPr>
        <w:t>; fortunately, Citrus bark cracking viroid, while present in the US</w:t>
      </w:r>
      <w:r w:rsidR="000B4518">
        <w:rPr>
          <w:rFonts w:ascii="Times New Roman" w:hAnsi="Times New Roman" w:cs="Times New Roman"/>
          <w:sz w:val="24"/>
          <w:szCs w:val="24"/>
        </w:rPr>
        <w:t xml:space="preserve"> in citrus groves in California and Florida</w:t>
      </w:r>
      <w:r w:rsidRPr="00333284">
        <w:rPr>
          <w:rFonts w:ascii="Times New Roman" w:hAnsi="Times New Roman" w:cs="Times New Roman"/>
          <w:sz w:val="24"/>
          <w:szCs w:val="24"/>
        </w:rPr>
        <w:t>, is not found near hop production</w:t>
      </w:r>
      <w:r w:rsidR="000B4518">
        <w:rPr>
          <w:rFonts w:ascii="Times New Roman" w:hAnsi="Times New Roman" w:cs="Times New Roman"/>
          <w:sz w:val="24"/>
          <w:szCs w:val="24"/>
        </w:rPr>
        <w:t xml:space="preserve"> areas and has a minimal risk of</w:t>
      </w:r>
      <w:r w:rsidRPr="00333284">
        <w:rPr>
          <w:rFonts w:ascii="Times New Roman" w:hAnsi="Times New Roman" w:cs="Times New Roman"/>
          <w:sz w:val="24"/>
          <w:szCs w:val="24"/>
        </w:rPr>
        <w:t xml:space="preserve"> introduction (</w:t>
      </w:r>
      <w:r w:rsidR="000B4518">
        <w:rPr>
          <w:rFonts w:ascii="Times New Roman" w:hAnsi="Times New Roman" w:cs="Times New Roman"/>
          <w:sz w:val="24"/>
          <w:szCs w:val="24"/>
        </w:rPr>
        <w:t>Harper, unpublished</w:t>
      </w:r>
      <w:r w:rsidRPr="00333284">
        <w:rPr>
          <w:rFonts w:ascii="Times New Roman" w:hAnsi="Times New Roman" w:cs="Times New Roman"/>
          <w:sz w:val="24"/>
          <w:szCs w:val="24"/>
        </w:rPr>
        <w:t>).</w:t>
      </w:r>
    </w:p>
    <w:p w14:paraId="7D35F8C8" w14:textId="06E6FE24" w:rsidR="00CC7122" w:rsidRDefault="00333284" w:rsidP="00D822D1">
      <w:pPr>
        <w:jc w:val="both"/>
        <w:rPr>
          <w:rFonts w:ascii="Times New Roman" w:hAnsi="Times New Roman" w:cs="Times New Roman"/>
          <w:sz w:val="24"/>
          <w:szCs w:val="24"/>
        </w:rPr>
      </w:pPr>
      <w:r w:rsidRPr="00333284">
        <w:rPr>
          <w:rFonts w:ascii="Times New Roman" w:hAnsi="Times New Roman" w:cs="Times New Roman"/>
          <w:sz w:val="24"/>
          <w:szCs w:val="24"/>
        </w:rPr>
        <w:t xml:space="preserve">This leaves us with two latent viruses, </w:t>
      </w:r>
      <w:proofErr w:type="gramStart"/>
      <w:r w:rsidRPr="00333284">
        <w:rPr>
          <w:rFonts w:ascii="Times New Roman" w:hAnsi="Times New Roman" w:cs="Times New Roman"/>
          <w:sz w:val="24"/>
          <w:szCs w:val="24"/>
        </w:rPr>
        <w:t>Hop</w:t>
      </w:r>
      <w:proofErr w:type="gramEnd"/>
      <w:r w:rsidRPr="00333284">
        <w:rPr>
          <w:rFonts w:ascii="Times New Roman" w:hAnsi="Times New Roman" w:cs="Times New Roman"/>
          <w:sz w:val="24"/>
          <w:szCs w:val="24"/>
        </w:rPr>
        <w:t xml:space="preserve"> latent virus and American Hop latent virus, both members of the </w:t>
      </w:r>
      <w:proofErr w:type="spellStart"/>
      <w:r w:rsidRPr="00333284">
        <w:rPr>
          <w:rFonts w:ascii="Times New Roman" w:hAnsi="Times New Roman" w:cs="Times New Roman"/>
          <w:sz w:val="24"/>
          <w:szCs w:val="24"/>
        </w:rPr>
        <w:t>Carlavirus</w:t>
      </w:r>
      <w:proofErr w:type="spellEnd"/>
      <w:r w:rsidRPr="00333284">
        <w:rPr>
          <w:rFonts w:ascii="Times New Roman" w:hAnsi="Times New Roman" w:cs="Times New Roman"/>
          <w:sz w:val="24"/>
          <w:szCs w:val="24"/>
        </w:rPr>
        <w:t xml:space="preserve"> genus, and somewhat similar genetically</w:t>
      </w:r>
      <w:r w:rsidR="00CC7122">
        <w:rPr>
          <w:rFonts w:ascii="Times New Roman" w:hAnsi="Times New Roman" w:cs="Times New Roman"/>
          <w:sz w:val="24"/>
          <w:szCs w:val="24"/>
        </w:rPr>
        <w:t xml:space="preserve"> (</w:t>
      </w:r>
      <w:proofErr w:type="spellStart"/>
      <w:r w:rsidR="00CC7122">
        <w:rPr>
          <w:rFonts w:ascii="Times New Roman" w:hAnsi="Times New Roman" w:cs="Times New Roman"/>
          <w:sz w:val="24"/>
          <w:szCs w:val="24"/>
        </w:rPr>
        <w:t>Hataya</w:t>
      </w:r>
      <w:proofErr w:type="spellEnd"/>
      <w:r w:rsidR="00CC7122">
        <w:rPr>
          <w:rFonts w:ascii="Times New Roman" w:hAnsi="Times New Roman" w:cs="Times New Roman"/>
          <w:sz w:val="24"/>
          <w:szCs w:val="24"/>
        </w:rPr>
        <w:t xml:space="preserve"> et al. 2000)</w:t>
      </w:r>
      <w:r w:rsidRPr="00333284">
        <w:rPr>
          <w:rFonts w:ascii="Times New Roman" w:hAnsi="Times New Roman" w:cs="Times New Roman"/>
          <w:sz w:val="24"/>
          <w:szCs w:val="24"/>
        </w:rPr>
        <w:t xml:space="preserve">, whose </w:t>
      </w:r>
      <w:r w:rsidRPr="00333284">
        <w:rPr>
          <w:rFonts w:ascii="Times New Roman" w:hAnsi="Times New Roman" w:cs="Times New Roman"/>
          <w:sz w:val="24"/>
          <w:szCs w:val="24"/>
        </w:rPr>
        <w:lastRenderedPageBreak/>
        <w:t>effects on Hop cultivars are poorly described, if at all</w:t>
      </w:r>
      <w:r w:rsidR="00D37BB6">
        <w:rPr>
          <w:rFonts w:ascii="Times New Roman" w:hAnsi="Times New Roman" w:cs="Times New Roman"/>
          <w:sz w:val="24"/>
          <w:szCs w:val="24"/>
        </w:rPr>
        <w:t xml:space="preserve"> (Adams and Barbara 1982)</w:t>
      </w:r>
      <w:r w:rsidRPr="00333284">
        <w:rPr>
          <w:rFonts w:ascii="Times New Roman" w:hAnsi="Times New Roman" w:cs="Times New Roman"/>
          <w:sz w:val="24"/>
          <w:szCs w:val="24"/>
        </w:rPr>
        <w:t>. Hop latent virus has been reported to cause chlorot</w:t>
      </w:r>
      <w:r w:rsidR="00D37BB6">
        <w:rPr>
          <w:rFonts w:ascii="Times New Roman" w:hAnsi="Times New Roman" w:cs="Times New Roman"/>
          <w:sz w:val="24"/>
          <w:szCs w:val="24"/>
        </w:rPr>
        <w:t xml:space="preserve">ic flecking on </w:t>
      </w:r>
      <w:r w:rsidR="00CC7122">
        <w:rPr>
          <w:rFonts w:ascii="Times New Roman" w:hAnsi="Times New Roman" w:cs="Times New Roman"/>
          <w:sz w:val="24"/>
          <w:szCs w:val="24"/>
        </w:rPr>
        <w:t>Cluster (</w:t>
      </w:r>
      <w:proofErr w:type="spellStart"/>
      <w:r w:rsidR="00CC7122">
        <w:rPr>
          <w:rFonts w:ascii="Times New Roman" w:hAnsi="Times New Roman" w:cs="Times New Roman"/>
          <w:sz w:val="24"/>
          <w:szCs w:val="24"/>
        </w:rPr>
        <w:t>Probasco</w:t>
      </w:r>
      <w:proofErr w:type="spellEnd"/>
      <w:r w:rsidR="00CC7122">
        <w:rPr>
          <w:rFonts w:ascii="Times New Roman" w:hAnsi="Times New Roman" w:cs="Times New Roman"/>
          <w:sz w:val="24"/>
          <w:szCs w:val="24"/>
        </w:rPr>
        <w:t xml:space="preserve"> and </w:t>
      </w:r>
      <w:proofErr w:type="spellStart"/>
      <w:r w:rsidR="00CC7122">
        <w:rPr>
          <w:rFonts w:ascii="Times New Roman" w:hAnsi="Times New Roman" w:cs="Times New Roman"/>
          <w:sz w:val="24"/>
          <w:szCs w:val="24"/>
        </w:rPr>
        <w:t>Skotland</w:t>
      </w:r>
      <w:proofErr w:type="spellEnd"/>
      <w:r w:rsidR="00CC7122">
        <w:rPr>
          <w:rFonts w:ascii="Times New Roman" w:hAnsi="Times New Roman" w:cs="Times New Roman"/>
          <w:sz w:val="24"/>
          <w:szCs w:val="24"/>
        </w:rPr>
        <w:t xml:space="preserve"> 1978) and </w:t>
      </w:r>
      <w:proofErr w:type="spellStart"/>
      <w:r w:rsidR="00D37BB6">
        <w:rPr>
          <w:rFonts w:ascii="Times New Roman" w:hAnsi="Times New Roman" w:cs="Times New Roman"/>
          <w:sz w:val="24"/>
          <w:szCs w:val="24"/>
        </w:rPr>
        <w:t>Hersbrucker</w:t>
      </w:r>
      <w:proofErr w:type="spellEnd"/>
      <w:r w:rsidR="00D37BB6">
        <w:rPr>
          <w:rFonts w:ascii="Times New Roman" w:hAnsi="Times New Roman" w:cs="Times New Roman"/>
          <w:sz w:val="24"/>
          <w:szCs w:val="24"/>
        </w:rPr>
        <w:t xml:space="preserve"> Spat</w:t>
      </w:r>
      <w:r w:rsidRPr="00333284">
        <w:rPr>
          <w:rFonts w:ascii="Times New Roman" w:hAnsi="Times New Roman" w:cs="Times New Roman"/>
          <w:sz w:val="24"/>
          <w:szCs w:val="24"/>
        </w:rPr>
        <w:t xml:space="preserve"> </w:t>
      </w:r>
      <w:r w:rsidR="00D37BB6" w:rsidRPr="00333284">
        <w:rPr>
          <w:rFonts w:ascii="Times New Roman" w:hAnsi="Times New Roman" w:cs="Times New Roman"/>
          <w:sz w:val="24"/>
          <w:szCs w:val="24"/>
        </w:rPr>
        <w:t>(</w:t>
      </w:r>
      <w:proofErr w:type="spellStart"/>
      <w:r w:rsidR="00D37BB6" w:rsidRPr="00333284">
        <w:rPr>
          <w:rFonts w:ascii="Times New Roman" w:hAnsi="Times New Roman" w:cs="Times New Roman"/>
          <w:sz w:val="24"/>
          <w:szCs w:val="24"/>
        </w:rPr>
        <w:t>Pethybridge</w:t>
      </w:r>
      <w:proofErr w:type="spellEnd"/>
      <w:r w:rsidR="00D37BB6" w:rsidRPr="00333284">
        <w:rPr>
          <w:rFonts w:ascii="Times New Roman" w:hAnsi="Times New Roman" w:cs="Times New Roman"/>
          <w:sz w:val="24"/>
          <w:szCs w:val="24"/>
        </w:rPr>
        <w:t xml:space="preserve"> et al. 2008</w:t>
      </w:r>
      <w:r w:rsidR="00D37BB6">
        <w:rPr>
          <w:rFonts w:ascii="Times New Roman" w:hAnsi="Times New Roman" w:cs="Times New Roman"/>
          <w:sz w:val="24"/>
          <w:szCs w:val="24"/>
        </w:rPr>
        <w:t>), but not on cultivars from the Golding or Wye lin</w:t>
      </w:r>
      <w:r w:rsidR="00CC7122">
        <w:rPr>
          <w:rFonts w:ascii="Times New Roman" w:hAnsi="Times New Roman" w:cs="Times New Roman"/>
          <w:sz w:val="24"/>
          <w:szCs w:val="24"/>
        </w:rPr>
        <w:t xml:space="preserve">eages (Adams and Barbara 1982), nor on most of the common extant commercial cultivars held in the CPCNW collection (Harper, unpublished). No diagnosable symptoms have been reported for </w:t>
      </w:r>
      <w:r w:rsidRPr="00333284">
        <w:rPr>
          <w:rFonts w:ascii="Times New Roman" w:hAnsi="Times New Roman" w:cs="Times New Roman"/>
          <w:sz w:val="24"/>
          <w:szCs w:val="24"/>
        </w:rPr>
        <w:t>American hop latent virus</w:t>
      </w:r>
      <w:r w:rsidR="00CC7122">
        <w:rPr>
          <w:rFonts w:ascii="Times New Roman" w:hAnsi="Times New Roman" w:cs="Times New Roman"/>
          <w:sz w:val="24"/>
          <w:szCs w:val="24"/>
        </w:rPr>
        <w:t xml:space="preserve"> on any cultivars (</w:t>
      </w:r>
      <w:proofErr w:type="spellStart"/>
      <w:r w:rsidR="00CC7122">
        <w:rPr>
          <w:rFonts w:ascii="Times New Roman" w:hAnsi="Times New Roman" w:cs="Times New Roman"/>
          <w:sz w:val="24"/>
          <w:szCs w:val="24"/>
        </w:rPr>
        <w:t>Pethybridge</w:t>
      </w:r>
      <w:proofErr w:type="spellEnd"/>
      <w:r w:rsidR="00CC7122">
        <w:rPr>
          <w:rFonts w:ascii="Times New Roman" w:hAnsi="Times New Roman" w:cs="Times New Roman"/>
          <w:sz w:val="24"/>
          <w:szCs w:val="24"/>
        </w:rPr>
        <w:t xml:space="preserve"> et al. 2008). </w:t>
      </w:r>
    </w:p>
    <w:p w14:paraId="3982115A" w14:textId="7BC3C3D4" w:rsidR="00333284" w:rsidRDefault="00333284" w:rsidP="00D822D1">
      <w:pPr>
        <w:jc w:val="both"/>
        <w:rPr>
          <w:rFonts w:ascii="Times New Roman" w:hAnsi="Times New Roman" w:cs="Times New Roman"/>
          <w:sz w:val="24"/>
          <w:szCs w:val="24"/>
        </w:rPr>
      </w:pPr>
      <w:r w:rsidRPr="00333284">
        <w:rPr>
          <w:rFonts w:ascii="Times New Roman" w:hAnsi="Times New Roman" w:cs="Times New Roman"/>
          <w:sz w:val="24"/>
          <w:szCs w:val="24"/>
        </w:rPr>
        <w:t>Both viruses have been reported to cause yield losses, characterized as shorter nodes and laterals,</w:t>
      </w:r>
      <w:r w:rsidR="00321184">
        <w:rPr>
          <w:rFonts w:ascii="Times New Roman" w:hAnsi="Times New Roman" w:cs="Times New Roman"/>
          <w:sz w:val="24"/>
          <w:szCs w:val="24"/>
        </w:rPr>
        <w:t xml:space="preserve"> and fewer leaves, of between 13</w:t>
      </w:r>
      <w:r w:rsidR="00CC7122">
        <w:rPr>
          <w:rFonts w:ascii="Times New Roman" w:hAnsi="Times New Roman" w:cs="Times New Roman"/>
          <w:sz w:val="24"/>
          <w:szCs w:val="24"/>
        </w:rPr>
        <w:t>-15% (</w:t>
      </w:r>
      <w:proofErr w:type="spellStart"/>
      <w:r w:rsidR="00CC7122">
        <w:rPr>
          <w:rFonts w:ascii="Times New Roman" w:hAnsi="Times New Roman" w:cs="Times New Roman"/>
          <w:sz w:val="24"/>
          <w:szCs w:val="24"/>
        </w:rPr>
        <w:t>Probasco</w:t>
      </w:r>
      <w:proofErr w:type="spellEnd"/>
      <w:r w:rsidR="00CC7122">
        <w:rPr>
          <w:rFonts w:ascii="Times New Roman" w:hAnsi="Times New Roman" w:cs="Times New Roman"/>
          <w:sz w:val="24"/>
          <w:szCs w:val="24"/>
        </w:rPr>
        <w:t xml:space="preserve"> &amp; Murphey 1996</w:t>
      </w:r>
      <w:r w:rsidR="00321184">
        <w:rPr>
          <w:rFonts w:ascii="Times New Roman" w:hAnsi="Times New Roman" w:cs="Times New Roman"/>
          <w:sz w:val="24"/>
          <w:szCs w:val="24"/>
        </w:rPr>
        <w:t xml:space="preserve">), and </w:t>
      </w:r>
      <w:proofErr w:type="gramStart"/>
      <w:r w:rsidR="00321184">
        <w:rPr>
          <w:rFonts w:ascii="Times New Roman" w:hAnsi="Times New Roman" w:cs="Times New Roman"/>
          <w:sz w:val="24"/>
          <w:szCs w:val="24"/>
        </w:rPr>
        <w:t>Hop</w:t>
      </w:r>
      <w:proofErr w:type="gramEnd"/>
      <w:r w:rsidR="00321184">
        <w:rPr>
          <w:rFonts w:ascii="Times New Roman" w:hAnsi="Times New Roman" w:cs="Times New Roman"/>
          <w:sz w:val="24"/>
          <w:szCs w:val="24"/>
        </w:rPr>
        <w:t xml:space="preserve"> latent virus has demonstrated with small decreases in alpha and beta acid content</w:t>
      </w:r>
      <w:r w:rsidR="00CC7122">
        <w:rPr>
          <w:rFonts w:ascii="Times New Roman" w:hAnsi="Times New Roman" w:cs="Times New Roman"/>
          <w:sz w:val="24"/>
          <w:szCs w:val="24"/>
        </w:rPr>
        <w:t xml:space="preserve"> </w:t>
      </w:r>
      <w:r w:rsidR="00321184">
        <w:rPr>
          <w:rFonts w:ascii="Times New Roman" w:hAnsi="Times New Roman" w:cs="Times New Roman"/>
          <w:sz w:val="24"/>
          <w:szCs w:val="24"/>
        </w:rPr>
        <w:t>by itself, but may synergistically increase loss when in combination with more pathogenic viruses (</w:t>
      </w:r>
      <w:proofErr w:type="spellStart"/>
      <w:r w:rsidR="00CC7122">
        <w:rPr>
          <w:rFonts w:ascii="Times New Roman" w:hAnsi="Times New Roman" w:cs="Times New Roman"/>
          <w:sz w:val="24"/>
          <w:szCs w:val="24"/>
        </w:rPr>
        <w:t>Pethybridge</w:t>
      </w:r>
      <w:proofErr w:type="spellEnd"/>
      <w:r w:rsidR="00CC7122">
        <w:rPr>
          <w:rFonts w:ascii="Times New Roman" w:hAnsi="Times New Roman" w:cs="Times New Roman"/>
          <w:sz w:val="24"/>
          <w:szCs w:val="24"/>
        </w:rPr>
        <w:t xml:space="preserve"> et al. 200</w:t>
      </w:r>
      <w:r w:rsidR="00321184">
        <w:rPr>
          <w:rFonts w:ascii="Times New Roman" w:hAnsi="Times New Roman" w:cs="Times New Roman"/>
          <w:sz w:val="24"/>
          <w:szCs w:val="24"/>
        </w:rPr>
        <w:t>2</w:t>
      </w:r>
      <w:r w:rsidR="00CC7122">
        <w:rPr>
          <w:rFonts w:ascii="Times New Roman" w:hAnsi="Times New Roman" w:cs="Times New Roman"/>
          <w:sz w:val="24"/>
          <w:szCs w:val="24"/>
        </w:rPr>
        <w:t xml:space="preserve">). Yet, the advances in diagnostic assays and technology have led researchers and growers to question these results, for it has been found </w:t>
      </w:r>
      <w:r w:rsidR="00CC7122" w:rsidRPr="00333284">
        <w:rPr>
          <w:rFonts w:ascii="Times New Roman" w:hAnsi="Times New Roman" w:cs="Times New Roman"/>
          <w:sz w:val="24"/>
          <w:szCs w:val="24"/>
        </w:rPr>
        <w:t>that they are far more ubiquitous and prevalent in commercial hop</w:t>
      </w:r>
      <w:r w:rsidR="00CC7122">
        <w:rPr>
          <w:rFonts w:ascii="Times New Roman" w:hAnsi="Times New Roman" w:cs="Times New Roman"/>
          <w:sz w:val="24"/>
          <w:szCs w:val="24"/>
        </w:rPr>
        <w:t xml:space="preserve"> lines that previously suspected, and were present</w:t>
      </w:r>
      <w:r w:rsidR="00CC7122" w:rsidRPr="00333284">
        <w:rPr>
          <w:rFonts w:ascii="Times New Roman" w:hAnsi="Times New Roman" w:cs="Times New Roman"/>
          <w:sz w:val="24"/>
          <w:szCs w:val="24"/>
        </w:rPr>
        <w:t xml:space="preserve"> in 60% and 53% of virus positive samples tested in 2018</w:t>
      </w:r>
      <w:r w:rsidR="00CC7122">
        <w:rPr>
          <w:rFonts w:ascii="Times New Roman" w:hAnsi="Times New Roman" w:cs="Times New Roman"/>
          <w:sz w:val="24"/>
          <w:szCs w:val="24"/>
        </w:rPr>
        <w:t xml:space="preserve"> (Harper, unpublished).</w:t>
      </w:r>
      <w:r w:rsidR="00321184">
        <w:rPr>
          <w:rFonts w:ascii="Times New Roman" w:hAnsi="Times New Roman" w:cs="Times New Roman"/>
          <w:sz w:val="24"/>
          <w:szCs w:val="24"/>
        </w:rPr>
        <w:t xml:space="preserve"> For comparison, incidence of Hop latent virus in Australia is as high as 90% (</w:t>
      </w:r>
      <w:proofErr w:type="spellStart"/>
      <w:r w:rsidR="00321184">
        <w:rPr>
          <w:rFonts w:ascii="Times New Roman" w:hAnsi="Times New Roman" w:cs="Times New Roman"/>
          <w:sz w:val="24"/>
          <w:szCs w:val="24"/>
        </w:rPr>
        <w:t>Pethybridge</w:t>
      </w:r>
      <w:proofErr w:type="spellEnd"/>
      <w:r w:rsidR="00321184">
        <w:rPr>
          <w:rFonts w:ascii="Times New Roman" w:hAnsi="Times New Roman" w:cs="Times New Roman"/>
          <w:sz w:val="24"/>
          <w:szCs w:val="24"/>
        </w:rPr>
        <w:t xml:space="preserve"> et al. 2000).</w:t>
      </w:r>
      <w:r w:rsidR="00CC7122">
        <w:rPr>
          <w:rFonts w:ascii="Times New Roman" w:hAnsi="Times New Roman" w:cs="Times New Roman"/>
          <w:sz w:val="24"/>
          <w:szCs w:val="24"/>
        </w:rPr>
        <w:t xml:space="preserve"> </w:t>
      </w:r>
      <w:r w:rsidR="003C0877">
        <w:rPr>
          <w:rFonts w:ascii="Times New Roman" w:hAnsi="Times New Roman" w:cs="Times New Roman"/>
          <w:sz w:val="24"/>
          <w:szCs w:val="24"/>
        </w:rPr>
        <w:t>Furthermore, real-time RT-qPCR assays suggest that many of these infections are at low titer, and were hence undetectable by older techniques such a</w:t>
      </w:r>
      <w:r w:rsidR="00AD032C">
        <w:rPr>
          <w:rFonts w:ascii="Times New Roman" w:hAnsi="Times New Roman" w:cs="Times New Roman"/>
          <w:sz w:val="24"/>
          <w:szCs w:val="24"/>
        </w:rPr>
        <w:t>s ELISA or</w:t>
      </w:r>
      <w:r w:rsidR="003C0877">
        <w:rPr>
          <w:rFonts w:ascii="Times New Roman" w:hAnsi="Times New Roman" w:cs="Times New Roman"/>
          <w:sz w:val="24"/>
          <w:szCs w:val="24"/>
        </w:rPr>
        <w:t xml:space="preserve"> endpoint </w:t>
      </w:r>
      <w:r w:rsidR="00AD032C">
        <w:rPr>
          <w:rFonts w:ascii="Times New Roman" w:hAnsi="Times New Roman" w:cs="Times New Roman"/>
          <w:sz w:val="24"/>
          <w:szCs w:val="24"/>
        </w:rPr>
        <w:t>RT-</w:t>
      </w:r>
      <w:r w:rsidR="003C0877">
        <w:rPr>
          <w:rFonts w:ascii="Times New Roman" w:hAnsi="Times New Roman" w:cs="Times New Roman"/>
          <w:sz w:val="24"/>
          <w:szCs w:val="24"/>
        </w:rPr>
        <w:t>PCR.</w:t>
      </w:r>
    </w:p>
    <w:p w14:paraId="275EC15E" w14:textId="56149AE1" w:rsidR="003C0877" w:rsidRDefault="009A70BE" w:rsidP="00D822D1">
      <w:pPr>
        <w:jc w:val="both"/>
        <w:rPr>
          <w:rFonts w:ascii="Times New Roman" w:hAnsi="Times New Roman" w:cs="Times New Roman"/>
          <w:sz w:val="24"/>
          <w:szCs w:val="24"/>
        </w:rPr>
      </w:pPr>
      <w:r>
        <w:rPr>
          <w:rFonts w:ascii="Times New Roman" w:hAnsi="Times New Roman" w:cs="Times New Roman"/>
          <w:sz w:val="24"/>
          <w:szCs w:val="24"/>
        </w:rPr>
        <w:t xml:space="preserve">Furthermore, </w:t>
      </w:r>
      <w:proofErr w:type="gramStart"/>
      <w:r w:rsidR="00321184">
        <w:rPr>
          <w:rFonts w:ascii="Times New Roman" w:hAnsi="Times New Roman" w:cs="Times New Roman"/>
          <w:sz w:val="24"/>
          <w:szCs w:val="24"/>
        </w:rPr>
        <w:t>Hop</w:t>
      </w:r>
      <w:proofErr w:type="gramEnd"/>
      <w:r w:rsidR="00321184">
        <w:rPr>
          <w:rFonts w:ascii="Times New Roman" w:hAnsi="Times New Roman" w:cs="Times New Roman"/>
          <w:sz w:val="24"/>
          <w:szCs w:val="24"/>
        </w:rPr>
        <w:t xml:space="preserve"> latent virus is </w:t>
      </w:r>
      <w:r>
        <w:rPr>
          <w:rFonts w:ascii="Times New Roman" w:hAnsi="Times New Roman" w:cs="Times New Roman"/>
          <w:sz w:val="24"/>
          <w:szCs w:val="24"/>
        </w:rPr>
        <w:t xml:space="preserve">being actively transmitted in the field by </w:t>
      </w:r>
      <w:proofErr w:type="spellStart"/>
      <w:r w:rsidR="00321184" w:rsidRPr="00321184">
        <w:rPr>
          <w:rFonts w:ascii="Times New Roman" w:hAnsi="Times New Roman" w:cs="Times New Roman"/>
          <w:i/>
          <w:sz w:val="24"/>
          <w:szCs w:val="24"/>
        </w:rPr>
        <w:t>Macrosiphum</w:t>
      </w:r>
      <w:proofErr w:type="spellEnd"/>
      <w:r w:rsidR="00321184" w:rsidRPr="00321184">
        <w:rPr>
          <w:rFonts w:ascii="Times New Roman" w:hAnsi="Times New Roman" w:cs="Times New Roman"/>
          <w:i/>
          <w:sz w:val="24"/>
          <w:szCs w:val="24"/>
        </w:rPr>
        <w:t xml:space="preserve"> euphorbiae, </w:t>
      </w:r>
      <w:r w:rsidR="00321184">
        <w:rPr>
          <w:rFonts w:ascii="Times New Roman" w:hAnsi="Times New Roman" w:cs="Times New Roman"/>
          <w:sz w:val="24"/>
          <w:szCs w:val="24"/>
        </w:rPr>
        <w:t xml:space="preserve">the potato aphid, and </w:t>
      </w:r>
      <w:proofErr w:type="spellStart"/>
      <w:r w:rsidRPr="00A81C22">
        <w:rPr>
          <w:rFonts w:ascii="Times New Roman" w:hAnsi="Times New Roman" w:cs="Times New Roman"/>
          <w:i/>
          <w:sz w:val="24"/>
          <w:szCs w:val="24"/>
        </w:rPr>
        <w:t>Myzus</w:t>
      </w:r>
      <w:proofErr w:type="spellEnd"/>
      <w:r w:rsidRPr="00A81C22">
        <w:rPr>
          <w:rFonts w:ascii="Times New Roman" w:hAnsi="Times New Roman" w:cs="Times New Roman"/>
          <w:i/>
          <w:sz w:val="24"/>
          <w:szCs w:val="24"/>
        </w:rPr>
        <w:t xml:space="preserve"> </w:t>
      </w:r>
      <w:proofErr w:type="spellStart"/>
      <w:r w:rsidRPr="00A81C22">
        <w:rPr>
          <w:rFonts w:ascii="Times New Roman" w:hAnsi="Times New Roman" w:cs="Times New Roman"/>
          <w:i/>
          <w:sz w:val="24"/>
          <w:szCs w:val="24"/>
        </w:rPr>
        <w:t>persicae</w:t>
      </w:r>
      <w:proofErr w:type="spellEnd"/>
      <w:r w:rsidRPr="00333284">
        <w:rPr>
          <w:rFonts w:ascii="Times New Roman" w:hAnsi="Times New Roman" w:cs="Times New Roman"/>
          <w:sz w:val="24"/>
          <w:szCs w:val="24"/>
        </w:rPr>
        <w:t>, the green peach aphid, a species that is prolific and highly mobile</w:t>
      </w:r>
      <w:r w:rsidR="00321184">
        <w:rPr>
          <w:rFonts w:ascii="Times New Roman" w:hAnsi="Times New Roman" w:cs="Times New Roman"/>
          <w:sz w:val="24"/>
          <w:szCs w:val="24"/>
        </w:rPr>
        <w:t xml:space="preserve"> (</w:t>
      </w:r>
      <w:proofErr w:type="spellStart"/>
      <w:r w:rsidR="00321184">
        <w:rPr>
          <w:rFonts w:ascii="Times New Roman" w:hAnsi="Times New Roman" w:cs="Times New Roman"/>
          <w:sz w:val="24"/>
          <w:szCs w:val="24"/>
        </w:rPr>
        <w:t>Crowle</w:t>
      </w:r>
      <w:proofErr w:type="spellEnd"/>
      <w:r w:rsidR="00321184">
        <w:rPr>
          <w:rFonts w:ascii="Times New Roman" w:hAnsi="Times New Roman" w:cs="Times New Roman"/>
          <w:sz w:val="24"/>
          <w:szCs w:val="24"/>
        </w:rPr>
        <w:t xml:space="preserve"> et al. 2006). Both Hop latent virus and American hop latent virus are also transmitted by</w:t>
      </w:r>
      <w:r>
        <w:rPr>
          <w:rFonts w:ascii="Times New Roman" w:hAnsi="Times New Roman" w:cs="Times New Roman"/>
          <w:sz w:val="24"/>
          <w:szCs w:val="24"/>
        </w:rPr>
        <w:t xml:space="preserve"> </w:t>
      </w:r>
      <w:proofErr w:type="spellStart"/>
      <w:r w:rsidRPr="00A81C22">
        <w:rPr>
          <w:rFonts w:ascii="Times New Roman" w:hAnsi="Times New Roman" w:cs="Times New Roman"/>
          <w:i/>
          <w:sz w:val="24"/>
          <w:szCs w:val="24"/>
        </w:rPr>
        <w:t>Phorodon</w:t>
      </w:r>
      <w:proofErr w:type="spellEnd"/>
      <w:r w:rsidRPr="00A81C22">
        <w:rPr>
          <w:rFonts w:ascii="Times New Roman" w:hAnsi="Times New Roman" w:cs="Times New Roman"/>
          <w:i/>
          <w:sz w:val="24"/>
          <w:szCs w:val="24"/>
        </w:rPr>
        <w:t xml:space="preserve"> </w:t>
      </w:r>
      <w:proofErr w:type="spellStart"/>
      <w:r w:rsidRPr="00A81C22">
        <w:rPr>
          <w:rFonts w:ascii="Times New Roman" w:hAnsi="Times New Roman" w:cs="Times New Roman"/>
          <w:i/>
          <w:sz w:val="24"/>
          <w:szCs w:val="24"/>
        </w:rPr>
        <w:t>humuli</w:t>
      </w:r>
      <w:proofErr w:type="spellEnd"/>
      <w:r>
        <w:rPr>
          <w:rFonts w:ascii="Times New Roman" w:hAnsi="Times New Roman" w:cs="Times New Roman"/>
          <w:sz w:val="24"/>
          <w:szCs w:val="24"/>
        </w:rPr>
        <w:t>, the hop aphid (Adams and Barbara 1982)</w:t>
      </w:r>
      <w:r w:rsidRPr="00333284">
        <w:rPr>
          <w:rFonts w:ascii="Times New Roman" w:hAnsi="Times New Roman" w:cs="Times New Roman"/>
          <w:sz w:val="24"/>
          <w:szCs w:val="24"/>
        </w:rPr>
        <w:t>.</w:t>
      </w:r>
      <w:r w:rsidR="00A81C22">
        <w:rPr>
          <w:rFonts w:ascii="Times New Roman" w:hAnsi="Times New Roman" w:cs="Times New Roman"/>
          <w:sz w:val="24"/>
          <w:szCs w:val="24"/>
        </w:rPr>
        <w:t xml:space="preserve"> Hop latent virus has been found to infect not only hops, but weeds and ornamental species such as Dianthus (Adams &amp; Barbara 1982), and more recently, Apples (Harper, unpublished). It is therefore unlikely that a long-term planting in the U.S. will remain uninfected for long, raising the question of what management strategies are appropriate.</w:t>
      </w:r>
    </w:p>
    <w:p w14:paraId="1C041109" w14:textId="77777777" w:rsidR="00947D59" w:rsidRDefault="00947D59" w:rsidP="00D62A5D">
      <w:pPr>
        <w:rPr>
          <w:rFonts w:ascii="Times New Roman" w:hAnsi="Times New Roman" w:cs="Times New Roman"/>
          <w:b/>
          <w:sz w:val="24"/>
          <w:szCs w:val="24"/>
        </w:rPr>
      </w:pPr>
    </w:p>
    <w:p w14:paraId="5909FD11" w14:textId="343D208F" w:rsidR="00333284" w:rsidRDefault="00333284" w:rsidP="00D62A5D">
      <w:pPr>
        <w:rPr>
          <w:rFonts w:ascii="Times New Roman" w:hAnsi="Times New Roman" w:cs="Times New Roman"/>
          <w:b/>
          <w:sz w:val="24"/>
          <w:szCs w:val="24"/>
        </w:rPr>
      </w:pPr>
      <w:r w:rsidRPr="00333284">
        <w:rPr>
          <w:rFonts w:ascii="Times New Roman" w:hAnsi="Times New Roman" w:cs="Times New Roman"/>
          <w:b/>
          <w:sz w:val="24"/>
          <w:szCs w:val="24"/>
        </w:rPr>
        <w:t>Literature Cited</w:t>
      </w:r>
    </w:p>
    <w:p w14:paraId="5F3BF611" w14:textId="2392BFD8" w:rsidR="00F961EF" w:rsidRPr="00F961EF" w:rsidRDefault="00F961EF" w:rsidP="00D62A5D">
      <w:pPr>
        <w:rPr>
          <w:rFonts w:ascii="Times New Roman" w:hAnsi="Times New Roman" w:cs="Times New Roman"/>
          <w:sz w:val="24"/>
          <w:szCs w:val="24"/>
        </w:rPr>
      </w:pPr>
      <w:r w:rsidRPr="00F961EF">
        <w:rPr>
          <w:rFonts w:ascii="Times New Roman" w:hAnsi="Times New Roman" w:cs="Times New Roman"/>
          <w:sz w:val="24"/>
          <w:szCs w:val="24"/>
        </w:rPr>
        <w:t xml:space="preserve">Adams, A. N., &amp; Barbara, D. J. (1982). Host range, purification and some properties of two </w:t>
      </w:r>
      <w:proofErr w:type="spellStart"/>
      <w:r w:rsidRPr="00F961EF">
        <w:rPr>
          <w:rFonts w:ascii="Times New Roman" w:hAnsi="Times New Roman" w:cs="Times New Roman"/>
          <w:sz w:val="24"/>
          <w:szCs w:val="24"/>
        </w:rPr>
        <w:t>carlaviruses</w:t>
      </w:r>
      <w:proofErr w:type="spellEnd"/>
      <w:r w:rsidRPr="00F961EF">
        <w:rPr>
          <w:rFonts w:ascii="Times New Roman" w:hAnsi="Times New Roman" w:cs="Times New Roman"/>
          <w:sz w:val="24"/>
          <w:szCs w:val="24"/>
        </w:rPr>
        <w:t xml:space="preserve"> from hop (</w:t>
      </w:r>
      <w:proofErr w:type="spellStart"/>
      <w:r w:rsidRPr="00F961EF">
        <w:rPr>
          <w:rFonts w:ascii="Times New Roman" w:hAnsi="Times New Roman" w:cs="Times New Roman"/>
          <w:sz w:val="24"/>
          <w:szCs w:val="24"/>
        </w:rPr>
        <w:t>Humulus</w:t>
      </w:r>
      <w:proofErr w:type="spellEnd"/>
      <w:r w:rsidRPr="00F961EF">
        <w:rPr>
          <w:rFonts w:ascii="Times New Roman" w:hAnsi="Times New Roman" w:cs="Times New Roman"/>
          <w:sz w:val="24"/>
          <w:szCs w:val="24"/>
        </w:rPr>
        <w:t xml:space="preserve"> lupulus): hop latent and American hop latent. Annals of Applied Biology, 101(3), 483-494.</w:t>
      </w:r>
    </w:p>
    <w:p w14:paraId="669CC18A" w14:textId="5A0503DC" w:rsidR="00F961EF" w:rsidRDefault="00F961EF"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Crowle</w:t>
      </w:r>
      <w:proofErr w:type="spellEnd"/>
      <w:r w:rsidRPr="00F961EF">
        <w:rPr>
          <w:rFonts w:ascii="Times New Roman" w:hAnsi="Times New Roman" w:cs="Times New Roman"/>
          <w:sz w:val="24"/>
          <w:szCs w:val="24"/>
        </w:rPr>
        <w:t xml:space="preserve">, D. R., </w:t>
      </w:r>
      <w:proofErr w:type="spellStart"/>
      <w:r w:rsidRPr="00F961EF">
        <w:rPr>
          <w:rFonts w:ascii="Times New Roman" w:hAnsi="Times New Roman" w:cs="Times New Roman"/>
          <w:sz w:val="24"/>
          <w:szCs w:val="24"/>
        </w:rPr>
        <w:t>Pethybridge</w:t>
      </w:r>
      <w:proofErr w:type="spellEnd"/>
      <w:r w:rsidRPr="00F961EF">
        <w:rPr>
          <w:rFonts w:ascii="Times New Roman" w:hAnsi="Times New Roman" w:cs="Times New Roman"/>
          <w:sz w:val="24"/>
          <w:szCs w:val="24"/>
        </w:rPr>
        <w:t xml:space="preserve">, S. J., &amp; Wilson, C. R. (2006). Transmission of hop latent and hop mosaic </w:t>
      </w:r>
      <w:proofErr w:type="spellStart"/>
      <w:r w:rsidRPr="00F961EF">
        <w:rPr>
          <w:rFonts w:ascii="Times New Roman" w:hAnsi="Times New Roman" w:cs="Times New Roman"/>
          <w:sz w:val="24"/>
          <w:szCs w:val="24"/>
        </w:rPr>
        <w:t>carlaviruses</w:t>
      </w:r>
      <w:proofErr w:type="spellEnd"/>
      <w:r w:rsidRPr="00F961EF">
        <w:rPr>
          <w:rFonts w:ascii="Times New Roman" w:hAnsi="Times New Roman" w:cs="Times New Roman"/>
          <w:sz w:val="24"/>
          <w:szCs w:val="24"/>
        </w:rPr>
        <w:t xml:space="preserve"> by </w:t>
      </w:r>
      <w:proofErr w:type="spellStart"/>
      <w:r w:rsidRPr="00F961EF">
        <w:rPr>
          <w:rFonts w:ascii="Times New Roman" w:hAnsi="Times New Roman" w:cs="Times New Roman"/>
          <w:sz w:val="24"/>
          <w:szCs w:val="24"/>
        </w:rPr>
        <w:t>Macrosiphum</w:t>
      </w:r>
      <w:proofErr w:type="spellEnd"/>
      <w:r w:rsidRPr="00F961EF">
        <w:rPr>
          <w:rFonts w:ascii="Times New Roman" w:hAnsi="Times New Roman" w:cs="Times New Roman"/>
          <w:sz w:val="24"/>
          <w:szCs w:val="24"/>
        </w:rPr>
        <w:t xml:space="preserve"> euphorbiae and </w:t>
      </w:r>
      <w:proofErr w:type="spellStart"/>
      <w:r w:rsidRPr="00F961EF">
        <w:rPr>
          <w:rFonts w:ascii="Times New Roman" w:hAnsi="Times New Roman" w:cs="Times New Roman"/>
          <w:sz w:val="24"/>
          <w:szCs w:val="24"/>
        </w:rPr>
        <w:t>Myzus</w:t>
      </w:r>
      <w:proofErr w:type="spellEnd"/>
      <w:r w:rsidRPr="00F961EF">
        <w:rPr>
          <w:rFonts w:ascii="Times New Roman" w:hAnsi="Times New Roman" w:cs="Times New Roman"/>
          <w:sz w:val="24"/>
          <w:szCs w:val="24"/>
        </w:rPr>
        <w:t xml:space="preserve"> </w:t>
      </w:r>
      <w:proofErr w:type="spellStart"/>
      <w:r w:rsidRPr="00F961EF">
        <w:rPr>
          <w:rFonts w:ascii="Times New Roman" w:hAnsi="Times New Roman" w:cs="Times New Roman"/>
          <w:sz w:val="24"/>
          <w:szCs w:val="24"/>
        </w:rPr>
        <w:t>persicae</w:t>
      </w:r>
      <w:proofErr w:type="spellEnd"/>
      <w:r w:rsidRPr="00F961EF">
        <w:rPr>
          <w:rFonts w:ascii="Times New Roman" w:hAnsi="Times New Roman" w:cs="Times New Roman"/>
          <w:sz w:val="24"/>
          <w:szCs w:val="24"/>
        </w:rPr>
        <w:t>. Journal of phytopathology, 154(11‐12), 745-747.</w:t>
      </w:r>
    </w:p>
    <w:p w14:paraId="5F975F76" w14:textId="62390CC5" w:rsidR="00F961EF" w:rsidRPr="00F961EF" w:rsidRDefault="00F961EF"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Hataya</w:t>
      </w:r>
      <w:proofErr w:type="spellEnd"/>
      <w:r w:rsidRPr="00F961EF">
        <w:rPr>
          <w:rFonts w:ascii="Times New Roman" w:hAnsi="Times New Roman" w:cs="Times New Roman"/>
          <w:sz w:val="24"/>
          <w:szCs w:val="24"/>
        </w:rPr>
        <w:t xml:space="preserve">, T., Uchino, K., </w:t>
      </w:r>
      <w:proofErr w:type="spellStart"/>
      <w:r w:rsidRPr="00F961EF">
        <w:rPr>
          <w:rFonts w:ascii="Times New Roman" w:hAnsi="Times New Roman" w:cs="Times New Roman"/>
          <w:sz w:val="24"/>
          <w:szCs w:val="24"/>
        </w:rPr>
        <w:t>Arimoto</w:t>
      </w:r>
      <w:proofErr w:type="spellEnd"/>
      <w:r w:rsidRPr="00F961EF">
        <w:rPr>
          <w:rFonts w:ascii="Times New Roman" w:hAnsi="Times New Roman" w:cs="Times New Roman"/>
          <w:sz w:val="24"/>
          <w:szCs w:val="24"/>
        </w:rPr>
        <w:t xml:space="preserve">, R., </w:t>
      </w:r>
      <w:proofErr w:type="spellStart"/>
      <w:r w:rsidRPr="00F961EF">
        <w:rPr>
          <w:rFonts w:ascii="Times New Roman" w:hAnsi="Times New Roman" w:cs="Times New Roman"/>
          <w:sz w:val="24"/>
          <w:szCs w:val="24"/>
        </w:rPr>
        <w:t>Suda</w:t>
      </w:r>
      <w:proofErr w:type="spellEnd"/>
      <w:r w:rsidRPr="00F961EF">
        <w:rPr>
          <w:rFonts w:ascii="Times New Roman" w:hAnsi="Times New Roman" w:cs="Times New Roman"/>
          <w:sz w:val="24"/>
          <w:szCs w:val="24"/>
        </w:rPr>
        <w:t xml:space="preserve">, N., Sano, T., </w:t>
      </w:r>
      <w:proofErr w:type="spellStart"/>
      <w:r w:rsidRPr="00F961EF">
        <w:rPr>
          <w:rFonts w:ascii="Times New Roman" w:hAnsi="Times New Roman" w:cs="Times New Roman"/>
          <w:sz w:val="24"/>
          <w:szCs w:val="24"/>
        </w:rPr>
        <w:t>Shikata</w:t>
      </w:r>
      <w:proofErr w:type="spellEnd"/>
      <w:r w:rsidRPr="00F961EF">
        <w:rPr>
          <w:rFonts w:ascii="Times New Roman" w:hAnsi="Times New Roman" w:cs="Times New Roman"/>
          <w:sz w:val="24"/>
          <w:szCs w:val="24"/>
        </w:rPr>
        <w:t xml:space="preserve">, E., &amp; Uyeda, I. (2000). Molecular characterization of Hop latent virus and phylogenetic relationships among viruses closely related to </w:t>
      </w:r>
      <w:proofErr w:type="spellStart"/>
      <w:r w:rsidRPr="00F961EF">
        <w:rPr>
          <w:rFonts w:ascii="Times New Roman" w:hAnsi="Times New Roman" w:cs="Times New Roman"/>
          <w:sz w:val="24"/>
          <w:szCs w:val="24"/>
        </w:rPr>
        <w:t>carlaviruses</w:t>
      </w:r>
      <w:proofErr w:type="spellEnd"/>
      <w:r w:rsidRPr="00F961EF">
        <w:rPr>
          <w:rFonts w:ascii="Times New Roman" w:hAnsi="Times New Roman" w:cs="Times New Roman"/>
          <w:sz w:val="24"/>
          <w:szCs w:val="24"/>
        </w:rPr>
        <w:t>. Archives of virology, 145(12), 2503-2524.</w:t>
      </w:r>
    </w:p>
    <w:p w14:paraId="2953AFB8" w14:textId="77777777" w:rsidR="00F961EF" w:rsidRPr="00F961EF" w:rsidRDefault="000B4518"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Jakse</w:t>
      </w:r>
      <w:proofErr w:type="spellEnd"/>
      <w:r w:rsidRPr="00F961EF">
        <w:rPr>
          <w:rFonts w:ascii="Times New Roman" w:hAnsi="Times New Roman" w:cs="Times New Roman"/>
          <w:sz w:val="24"/>
          <w:szCs w:val="24"/>
        </w:rPr>
        <w:t xml:space="preserve">, J., </w:t>
      </w:r>
      <w:proofErr w:type="spellStart"/>
      <w:r w:rsidRPr="00F961EF">
        <w:rPr>
          <w:rFonts w:ascii="Times New Roman" w:hAnsi="Times New Roman" w:cs="Times New Roman"/>
          <w:sz w:val="24"/>
          <w:szCs w:val="24"/>
        </w:rPr>
        <w:t>Radisek</w:t>
      </w:r>
      <w:proofErr w:type="spellEnd"/>
      <w:r w:rsidRPr="00F961EF">
        <w:rPr>
          <w:rFonts w:ascii="Times New Roman" w:hAnsi="Times New Roman" w:cs="Times New Roman"/>
          <w:sz w:val="24"/>
          <w:szCs w:val="24"/>
        </w:rPr>
        <w:t xml:space="preserve">, S., </w:t>
      </w:r>
      <w:proofErr w:type="spellStart"/>
      <w:r w:rsidRPr="00F961EF">
        <w:rPr>
          <w:rFonts w:ascii="Times New Roman" w:hAnsi="Times New Roman" w:cs="Times New Roman"/>
          <w:sz w:val="24"/>
          <w:szCs w:val="24"/>
        </w:rPr>
        <w:t>Pokorn</w:t>
      </w:r>
      <w:proofErr w:type="spellEnd"/>
      <w:r w:rsidRPr="00F961EF">
        <w:rPr>
          <w:rFonts w:ascii="Times New Roman" w:hAnsi="Times New Roman" w:cs="Times New Roman"/>
          <w:sz w:val="24"/>
          <w:szCs w:val="24"/>
        </w:rPr>
        <w:t xml:space="preserve">, T., </w:t>
      </w:r>
      <w:proofErr w:type="spellStart"/>
      <w:r w:rsidRPr="00F961EF">
        <w:rPr>
          <w:rFonts w:ascii="Times New Roman" w:hAnsi="Times New Roman" w:cs="Times New Roman"/>
          <w:sz w:val="24"/>
          <w:szCs w:val="24"/>
        </w:rPr>
        <w:t>Matousek</w:t>
      </w:r>
      <w:proofErr w:type="spellEnd"/>
      <w:r w:rsidRPr="00F961EF">
        <w:rPr>
          <w:rFonts w:ascii="Times New Roman" w:hAnsi="Times New Roman" w:cs="Times New Roman"/>
          <w:sz w:val="24"/>
          <w:szCs w:val="24"/>
        </w:rPr>
        <w:t xml:space="preserve">, J., &amp; </w:t>
      </w:r>
      <w:proofErr w:type="spellStart"/>
      <w:r w:rsidRPr="00F961EF">
        <w:rPr>
          <w:rFonts w:ascii="Times New Roman" w:hAnsi="Times New Roman" w:cs="Times New Roman"/>
          <w:sz w:val="24"/>
          <w:szCs w:val="24"/>
        </w:rPr>
        <w:t>Javornik</w:t>
      </w:r>
      <w:proofErr w:type="spellEnd"/>
      <w:r w:rsidRPr="00F961EF">
        <w:rPr>
          <w:rFonts w:ascii="Times New Roman" w:hAnsi="Times New Roman" w:cs="Times New Roman"/>
          <w:sz w:val="24"/>
          <w:szCs w:val="24"/>
        </w:rPr>
        <w:t>, B. (2015). Deep‐sequencing revealed Citrus bark cracking viroid (</w:t>
      </w:r>
      <w:proofErr w:type="spellStart"/>
      <w:r w:rsidRPr="00F961EF">
        <w:rPr>
          <w:rFonts w:ascii="Times New Roman" w:hAnsi="Times New Roman" w:cs="Times New Roman"/>
          <w:sz w:val="24"/>
          <w:szCs w:val="24"/>
        </w:rPr>
        <w:t>CBCVd</w:t>
      </w:r>
      <w:proofErr w:type="spellEnd"/>
      <w:r w:rsidRPr="00F961EF">
        <w:rPr>
          <w:rFonts w:ascii="Times New Roman" w:hAnsi="Times New Roman" w:cs="Times New Roman"/>
          <w:sz w:val="24"/>
          <w:szCs w:val="24"/>
        </w:rPr>
        <w:t>) as a highly aggressive pathogen on hop. Plant Pathology, 64(4), 831-842.</w:t>
      </w:r>
      <w:r w:rsidR="00F961EF" w:rsidRPr="00F961EF">
        <w:rPr>
          <w:rFonts w:ascii="Times New Roman" w:hAnsi="Times New Roman" w:cs="Times New Roman"/>
          <w:sz w:val="24"/>
          <w:szCs w:val="24"/>
        </w:rPr>
        <w:t xml:space="preserve"> </w:t>
      </w:r>
    </w:p>
    <w:p w14:paraId="0A547F1A" w14:textId="77777777" w:rsidR="00F961EF" w:rsidRPr="00F961EF" w:rsidRDefault="00F961EF" w:rsidP="00F961EF">
      <w:pPr>
        <w:rPr>
          <w:rFonts w:ascii="Times New Roman" w:hAnsi="Times New Roman" w:cs="Times New Roman"/>
          <w:sz w:val="24"/>
          <w:szCs w:val="24"/>
        </w:rPr>
      </w:pPr>
      <w:proofErr w:type="spellStart"/>
      <w:r w:rsidRPr="00F961EF">
        <w:rPr>
          <w:rFonts w:ascii="Times New Roman" w:hAnsi="Times New Roman" w:cs="Times New Roman"/>
          <w:sz w:val="24"/>
          <w:szCs w:val="24"/>
        </w:rPr>
        <w:lastRenderedPageBreak/>
        <w:t>Pethybridge</w:t>
      </w:r>
      <w:proofErr w:type="spellEnd"/>
      <w:r w:rsidRPr="00F961EF">
        <w:rPr>
          <w:rFonts w:ascii="Times New Roman" w:hAnsi="Times New Roman" w:cs="Times New Roman"/>
          <w:sz w:val="24"/>
          <w:szCs w:val="24"/>
        </w:rPr>
        <w:t>, S. J., Wilson, C. R., Hay, F. S., Leggett, G. W., &amp; Sherriff, L. J. (2002). Effect of viruses on agronomic and brewing characteristics of four hop (</w:t>
      </w:r>
      <w:proofErr w:type="spellStart"/>
      <w:r w:rsidRPr="00F961EF">
        <w:rPr>
          <w:rFonts w:ascii="Times New Roman" w:hAnsi="Times New Roman" w:cs="Times New Roman"/>
          <w:sz w:val="24"/>
          <w:szCs w:val="24"/>
        </w:rPr>
        <w:t>Humulus</w:t>
      </w:r>
      <w:proofErr w:type="spellEnd"/>
      <w:r w:rsidRPr="00F961EF">
        <w:rPr>
          <w:rFonts w:ascii="Times New Roman" w:hAnsi="Times New Roman" w:cs="Times New Roman"/>
          <w:sz w:val="24"/>
          <w:szCs w:val="24"/>
        </w:rPr>
        <w:t xml:space="preserve"> lupulus) cultivars in Australia. Annals of Applied Biology, 140(1), 97-105.</w:t>
      </w:r>
    </w:p>
    <w:p w14:paraId="3B6D08C5" w14:textId="0A88FA37" w:rsidR="000B4518" w:rsidRPr="00F961EF" w:rsidRDefault="00F961EF"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Pethybridge</w:t>
      </w:r>
      <w:proofErr w:type="spellEnd"/>
      <w:r w:rsidRPr="00F961EF">
        <w:rPr>
          <w:rFonts w:ascii="Times New Roman" w:hAnsi="Times New Roman" w:cs="Times New Roman"/>
          <w:sz w:val="24"/>
          <w:szCs w:val="24"/>
        </w:rPr>
        <w:t xml:space="preserve">, S. J., &amp; </w:t>
      </w:r>
      <w:proofErr w:type="spellStart"/>
      <w:r w:rsidRPr="00F961EF">
        <w:rPr>
          <w:rFonts w:ascii="Times New Roman" w:hAnsi="Times New Roman" w:cs="Times New Roman"/>
          <w:sz w:val="24"/>
          <w:szCs w:val="24"/>
        </w:rPr>
        <w:t>Turechek</w:t>
      </w:r>
      <w:proofErr w:type="spellEnd"/>
      <w:r w:rsidRPr="00F961EF">
        <w:rPr>
          <w:rFonts w:ascii="Times New Roman" w:hAnsi="Times New Roman" w:cs="Times New Roman"/>
          <w:sz w:val="24"/>
          <w:szCs w:val="24"/>
        </w:rPr>
        <w:t>, W. W. (2003). Analysis of the association among three viruses infecting hop in Australia. Plant Pathology, 52(2), 158-167.</w:t>
      </w:r>
    </w:p>
    <w:p w14:paraId="7CA64E41" w14:textId="1A00A2DB" w:rsidR="00F961EF" w:rsidRPr="00F961EF" w:rsidRDefault="00F961EF"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Pethybridge</w:t>
      </w:r>
      <w:proofErr w:type="spellEnd"/>
      <w:r w:rsidRPr="00F961EF">
        <w:rPr>
          <w:rFonts w:ascii="Times New Roman" w:hAnsi="Times New Roman" w:cs="Times New Roman"/>
          <w:sz w:val="24"/>
          <w:szCs w:val="24"/>
        </w:rPr>
        <w:t>, S. J., Wilson, C. R., Sherriff, L. J., Leggett, G. W., &amp; Munro, D. (2000). Virus incidence in Australian hop (</w:t>
      </w:r>
      <w:proofErr w:type="spellStart"/>
      <w:r w:rsidRPr="00F961EF">
        <w:rPr>
          <w:rFonts w:ascii="Times New Roman" w:hAnsi="Times New Roman" w:cs="Times New Roman"/>
          <w:sz w:val="24"/>
          <w:szCs w:val="24"/>
        </w:rPr>
        <w:t>Humulus</w:t>
      </w:r>
      <w:proofErr w:type="spellEnd"/>
      <w:r w:rsidRPr="00F961EF">
        <w:rPr>
          <w:rFonts w:ascii="Times New Roman" w:hAnsi="Times New Roman" w:cs="Times New Roman"/>
          <w:sz w:val="24"/>
          <w:szCs w:val="24"/>
        </w:rPr>
        <w:t xml:space="preserve"> lupulus L.) gardens and cultivar differences in susceptibility to infection. Australian Journal of Agricultural Research, 51(6), 685-689.</w:t>
      </w:r>
    </w:p>
    <w:p w14:paraId="11E98082" w14:textId="50690816" w:rsidR="00333284" w:rsidRPr="00F961EF" w:rsidRDefault="00333284"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Pethybridge</w:t>
      </w:r>
      <w:proofErr w:type="spellEnd"/>
      <w:r w:rsidRPr="00F961EF">
        <w:rPr>
          <w:rFonts w:ascii="Times New Roman" w:hAnsi="Times New Roman" w:cs="Times New Roman"/>
          <w:sz w:val="24"/>
          <w:szCs w:val="24"/>
        </w:rPr>
        <w:t>, S. J., Hay, F. S., Barbara, D. J., Eastwell, K. C., &amp; Wilson, C. R. (2008). Viruses and viroids infecting hop: Significance, epidemiology, and management. Plant disease, 92(3), 324-338.</w:t>
      </w:r>
    </w:p>
    <w:p w14:paraId="0D71FC52" w14:textId="3E9A9F47" w:rsidR="00F961EF" w:rsidRPr="00F961EF" w:rsidRDefault="00F961EF" w:rsidP="00D62A5D">
      <w:pPr>
        <w:rPr>
          <w:rFonts w:ascii="Times New Roman" w:hAnsi="Times New Roman" w:cs="Times New Roman"/>
          <w:sz w:val="24"/>
          <w:szCs w:val="24"/>
        </w:rPr>
      </w:pPr>
      <w:proofErr w:type="spellStart"/>
      <w:r w:rsidRPr="00F961EF">
        <w:rPr>
          <w:rFonts w:ascii="Times New Roman" w:hAnsi="Times New Roman" w:cs="Times New Roman"/>
          <w:color w:val="222222"/>
          <w:sz w:val="24"/>
          <w:szCs w:val="24"/>
          <w:shd w:val="clear" w:color="auto" w:fill="FFFFFF"/>
        </w:rPr>
        <w:t>Probasco</w:t>
      </w:r>
      <w:proofErr w:type="spellEnd"/>
      <w:r w:rsidRPr="00F961EF">
        <w:rPr>
          <w:rFonts w:ascii="Times New Roman" w:hAnsi="Times New Roman" w:cs="Times New Roman"/>
          <w:color w:val="222222"/>
          <w:sz w:val="24"/>
          <w:szCs w:val="24"/>
          <w:shd w:val="clear" w:color="auto" w:fill="FFFFFF"/>
        </w:rPr>
        <w:t xml:space="preserve">, E. G., &amp; </w:t>
      </w:r>
      <w:proofErr w:type="spellStart"/>
      <w:r w:rsidRPr="00F961EF">
        <w:rPr>
          <w:rFonts w:ascii="Times New Roman" w:hAnsi="Times New Roman" w:cs="Times New Roman"/>
          <w:color w:val="222222"/>
          <w:sz w:val="24"/>
          <w:szCs w:val="24"/>
          <w:shd w:val="clear" w:color="auto" w:fill="FFFFFF"/>
        </w:rPr>
        <w:t>Skotland</w:t>
      </w:r>
      <w:proofErr w:type="spellEnd"/>
      <w:r w:rsidRPr="00F961EF">
        <w:rPr>
          <w:rFonts w:ascii="Times New Roman" w:hAnsi="Times New Roman" w:cs="Times New Roman"/>
          <w:color w:val="222222"/>
          <w:sz w:val="24"/>
          <w:szCs w:val="24"/>
          <w:shd w:val="clear" w:color="auto" w:fill="FFFFFF"/>
        </w:rPr>
        <w:t>, C. B. (1978). Host range, general properties, purification and electron microscopy of hop latent virus. </w:t>
      </w:r>
      <w:r w:rsidRPr="00F961EF">
        <w:rPr>
          <w:rFonts w:ascii="Times New Roman" w:hAnsi="Times New Roman" w:cs="Times New Roman"/>
          <w:i/>
          <w:iCs/>
          <w:color w:val="222222"/>
          <w:sz w:val="24"/>
          <w:szCs w:val="24"/>
          <w:shd w:val="clear" w:color="auto" w:fill="FFFFFF"/>
        </w:rPr>
        <w:t>Phytopathology</w:t>
      </w:r>
      <w:r w:rsidRPr="00F961EF">
        <w:rPr>
          <w:rFonts w:ascii="Times New Roman" w:hAnsi="Times New Roman" w:cs="Times New Roman"/>
          <w:color w:val="222222"/>
          <w:sz w:val="24"/>
          <w:szCs w:val="24"/>
          <w:shd w:val="clear" w:color="auto" w:fill="FFFFFF"/>
        </w:rPr>
        <w:t>, </w:t>
      </w:r>
      <w:r w:rsidRPr="00F961EF">
        <w:rPr>
          <w:rFonts w:ascii="Times New Roman" w:hAnsi="Times New Roman" w:cs="Times New Roman"/>
          <w:i/>
          <w:iCs/>
          <w:color w:val="222222"/>
          <w:sz w:val="24"/>
          <w:szCs w:val="24"/>
          <w:shd w:val="clear" w:color="auto" w:fill="FFFFFF"/>
        </w:rPr>
        <w:t>68</w:t>
      </w:r>
      <w:r w:rsidRPr="00F961EF">
        <w:rPr>
          <w:rFonts w:ascii="Times New Roman" w:hAnsi="Times New Roman" w:cs="Times New Roman"/>
          <w:color w:val="222222"/>
          <w:sz w:val="24"/>
          <w:szCs w:val="24"/>
          <w:shd w:val="clear" w:color="auto" w:fill="FFFFFF"/>
        </w:rPr>
        <w:t>, 277-281.</w:t>
      </w:r>
    </w:p>
    <w:p w14:paraId="44677D77" w14:textId="4CDD420E" w:rsidR="000B4518" w:rsidRPr="00F961EF" w:rsidRDefault="000B4518" w:rsidP="00D62A5D">
      <w:pPr>
        <w:rPr>
          <w:rFonts w:ascii="Times New Roman" w:hAnsi="Times New Roman" w:cs="Times New Roman"/>
          <w:sz w:val="24"/>
          <w:szCs w:val="24"/>
        </w:rPr>
      </w:pPr>
      <w:proofErr w:type="spellStart"/>
      <w:r w:rsidRPr="00F961EF">
        <w:rPr>
          <w:rFonts w:ascii="Times New Roman" w:hAnsi="Times New Roman" w:cs="Times New Roman"/>
          <w:sz w:val="24"/>
          <w:szCs w:val="24"/>
        </w:rPr>
        <w:t>Prob</w:t>
      </w:r>
      <w:r w:rsidR="00F961EF" w:rsidRPr="00F961EF">
        <w:rPr>
          <w:rFonts w:ascii="Times New Roman" w:hAnsi="Times New Roman" w:cs="Times New Roman"/>
          <w:sz w:val="24"/>
          <w:szCs w:val="24"/>
        </w:rPr>
        <w:t>a</w:t>
      </w:r>
      <w:r w:rsidRPr="00F961EF">
        <w:rPr>
          <w:rFonts w:ascii="Times New Roman" w:hAnsi="Times New Roman" w:cs="Times New Roman"/>
          <w:sz w:val="24"/>
          <w:szCs w:val="24"/>
        </w:rPr>
        <w:t>sco</w:t>
      </w:r>
      <w:proofErr w:type="spellEnd"/>
      <w:r w:rsidRPr="00F961EF">
        <w:rPr>
          <w:rFonts w:ascii="Times New Roman" w:hAnsi="Times New Roman" w:cs="Times New Roman"/>
          <w:sz w:val="24"/>
          <w:szCs w:val="24"/>
        </w:rPr>
        <w:t>, G., &amp; Murphey, J. M. (1996) The effects of hop viruses on brewing and agronomic characteristics in the hop variety chinook. MBAA technical quarterly 33(3), 160-165.</w:t>
      </w:r>
    </w:p>
    <w:sectPr w:rsidR="000B4518" w:rsidRPr="00F96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4564"/>
    <w:multiLevelType w:val="hybridMultilevel"/>
    <w:tmpl w:val="3FB8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E615D"/>
    <w:multiLevelType w:val="hybridMultilevel"/>
    <w:tmpl w:val="8752E0A4"/>
    <w:lvl w:ilvl="0" w:tplc="9860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13D3E"/>
    <w:multiLevelType w:val="hybridMultilevel"/>
    <w:tmpl w:val="7EFC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D61EA"/>
    <w:multiLevelType w:val="hybridMultilevel"/>
    <w:tmpl w:val="36FCE196"/>
    <w:lvl w:ilvl="0" w:tplc="B94AC9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13014"/>
    <w:multiLevelType w:val="hybridMultilevel"/>
    <w:tmpl w:val="FB6E6E26"/>
    <w:lvl w:ilvl="0" w:tplc="AC780F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91143"/>
    <w:multiLevelType w:val="hybridMultilevel"/>
    <w:tmpl w:val="E90C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57A6D"/>
    <w:multiLevelType w:val="hybridMultilevel"/>
    <w:tmpl w:val="8B1C3BEE"/>
    <w:lvl w:ilvl="0" w:tplc="C470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87"/>
    <w:rsid w:val="00034F0A"/>
    <w:rsid w:val="00037342"/>
    <w:rsid w:val="0005428F"/>
    <w:rsid w:val="00071965"/>
    <w:rsid w:val="000A0E08"/>
    <w:rsid w:val="000B4518"/>
    <w:rsid w:val="000E686B"/>
    <w:rsid w:val="00125BFB"/>
    <w:rsid w:val="00157A09"/>
    <w:rsid w:val="001A4B40"/>
    <w:rsid w:val="001B5649"/>
    <w:rsid w:val="001B61D8"/>
    <w:rsid w:val="00201405"/>
    <w:rsid w:val="00240E8B"/>
    <w:rsid w:val="00257931"/>
    <w:rsid w:val="00263710"/>
    <w:rsid w:val="002C0637"/>
    <w:rsid w:val="002C4069"/>
    <w:rsid w:val="002E6E91"/>
    <w:rsid w:val="002F6EB0"/>
    <w:rsid w:val="0030077F"/>
    <w:rsid w:val="00321184"/>
    <w:rsid w:val="00333284"/>
    <w:rsid w:val="003402E0"/>
    <w:rsid w:val="003662C8"/>
    <w:rsid w:val="003B5CF6"/>
    <w:rsid w:val="003C0877"/>
    <w:rsid w:val="003C50FD"/>
    <w:rsid w:val="004172FF"/>
    <w:rsid w:val="004214AB"/>
    <w:rsid w:val="00445605"/>
    <w:rsid w:val="00446CA2"/>
    <w:rsid w:val="004512E9"/>
    <w:rsid w:val="00455E1E"/>
    <w:rsid w:val="0046023A"/>
    <w:rsid w:val="00482E18"/>
    <w:rsid w:val="005159AB"/>
    <w:rsid w:val="005171BB"/>
    <w:rsid w:val="00525A5B"/>
    <w:rsid w:val="00543734"/>
    <w:rsid w:val="0056759D"/>
    <w:rsid w:val="00587604"/>
    <w:rsid w:val="00591084"/>
    <w:rsid w:val="005F5C12"/>
    <w:rsid w:val="00691339"/>
    <w:rsid w:val="006A46F4"/>
    <w:rsid w:val="006C5960"/>
    <w:rsid w:val="006D17B6"/>
    <w:rsid w:val="00735E7A"/>
    <w:rsid w:val="00746831"/>
    <w:rsid w:val="00786967"/>
    <w:rsid w:val="007A2749"/>
    <w:rsid w:val="007C15A0"/>
    <w:rsid w:val="007E2EB1"/>
    <w:rsid w:val="00810879"/>
    <w:rsid w:val="00816A3B"/>
    <w:rsid w:val="00823A88"/>
    <w:rsid w:val="008552C8"/>
    <w:rsid w:val="00856EF1"/>
    <w:rsid w:val="00857987"/>
    <w:rsid w:val="00871969"/>
    <w:rsid w:val="008723C3"/>
    <w:rsid w:val="008A4EBC"/>
    <w:rsid w:val="008F4B2B"/>
    <w:rsid w:val="00943588"/>
    <w:rsid w:val="009479DB"/>
    <w:rsid w:val="00947D59"/>
    <w:rsid w:val="009A70BE"/>
    <w:rsid w:val="009D5E34"/>
    <w:rsid w:val="009E79B6"/>
    <w:rsid w:val="009F65CE"/>
    <w:rsid w:val="00A4099B"/>
    <w:rsid w:val="00A51836"/>
    <w:rsid w:val="00A61967"/>
    <w:rsid w:val="00A81C22"/>
    <w:rsid w:val="00AA4D04"/>
    <w:rsid w:val="00AB0F9B"/>
    <w:rsid w:val="00AB133D"/>
    <w:rsid w:val="00AD032C"/>
    <w:rsid w:val="00AD03DD"/>
    <w:rsid w:val="00AD1C2B"/>
    <w:rsid w:val="00AE5760"/>
    <w:rsid w:val="00B248AE"/>
    <w:rsid w:val="00B3088F"/>
    <w:rsid w:val="00B51EFA"/>
    <w:rsid w:val="00B7067A"/>
    <w:rsid w:val="00BE7171"/>
    <w:rsid w:val="00C34F9C"/>
    <w:rsid w:val="00C51497"/>
    <w:rsid w:val="00C714AA"/>
    <w:rsid w:val="00CC7122"/>
    <w:rsid w:val="00D157B4"/>
    <w:rsid w:val="00D37BB6"/>
    <w:rsid w:val="00D51D63"/>
    <w:rsid w:val="00D56B22"/>
    <w:rsid w:val="00D62A5D"/>
    <w:rsid w:val="00D822D1"/>
    <w:rsid w:val="00D87B4F"/>
    <w:rsid w:val="00DA214D"/>
    <w:rsid w:val="00DC3311"/>
    <w:rsid w:val="00DE2887"/>
    <w:rsid w:val="00E033AB"/>
    <w:rsid w:val="00E43D5F"/>
    <w:rsid w:val="00E45FC9"/>
    <w:rsid w:val="00E61B08"/>
    <w:rsid w:val="00E6584A"/>
    <w:rsid w:val="00E77C9D"/>
    <w:rsid w:val="00E85205"/>
    <w:rsid w:val="00EA5054"/>
    <w:rsid w:val="00EB6AEB"/>
    <w:rsid w:val="00F3041C"/>
    <w:rsid w:val="00F44839"/>
    <w:rsid w:val="00F54968"/>
    <w:rsid w:val="00F869B5"/>
    <w:rsid w:val="00F94D85"/>
    <w:rsid w:val="00F961EF"/>
    <w:rsid w:val="00FB2D79"/>
    <w:rsid w:val="00FE6C63"/>
    <w:rsid w:val="00FF3EE0"/>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1C55"/>
  <w15:chartTrackingRefBased/>
  <w15:docId w15:val="{A31F50BB-073E-466D-ACFF-98561D6A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87"/>
    <w:rPr>
      <w:color w:val="0563C1" w:themeColor="hyperlink"/>
      <w:u w:val="single"/>
    </w:rPr>
  </w:style>
  <w:style w:type="paragraph" w:styleId="ListParagraph">
    <w:name w:val="List Paragraph"/>
    <w:basedOn w:val="Normal"/>
    <w:uiPriority w:val="34"/>
    <w:qFormat/>
    <w:rsid w:val="00D62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4335">
      <w:bodyDiv w:val="1"/>
      <w:marLeft w:val="0"/>
      <w:marRight w:val="0"/>
      <w:marTop w:val="0"/>
      <w:marBottom w:val="0"/>
      <w:divBdr>
        <w:top w:val="none" w:sz="0" w:space="0" w:color="auto"/>
        <w:left w:val="none" w:sz="0" w:space="0" w:color="auto"/>
        <w:bottom w:val="none" w:sz="0" w:space="0" w:color="auto"/>
        <w:right w:val="none" w:sz="0" w:space="0" w:color="auto"/>
      </w:divBdr>
    </w:div>
    <w:div w:id="486476764">
      <w:bodyDiv w:val="1"/>
      <w:marLeft w:val="0"/>
      <w:marRight w:val="0"/>
      <w:marTop w:val="0"/>
      <w:marBottom w:val="0"/>
      <w:divBdr>
        <w:top w:val="none" w:sz="0" w:space="0" w:color="auto"/>
        <w:left w:val="none" w:sz="0" w:space="0" w:color="auto"/>
        <w:bottom w:val="none" w:sz="0" w:space="0" w:color="auto"/>
        <w:right w:val="none" w:sz="0" w:space="0" w:color="auto"/>
      </w:divBdr>
    </w:div>
    <w:div w:id="851147794">
      <w:bodyDiv w:val="1"/>
      <w:marLeft w:val="0"/>
      <w:marRight w:val="0"/>
      <w:marTop w:val="0"/>
      <w:marBottom w:val="0"/>
      <w:divBdr>
        <w:top w:val="none" w:sz="0" w:space="0" w:color="auto"/>
        <w:left w:val="none" w:sz="0" w:space="0" w:color="auto"/>
        <w:bottom w:val="none" w:sz="0" w:space="0" w:color="auto"/>
        <w:right w:val="none" w:sz="0" w:space="0" w:color="auto"/>
      </w:divBdr>
    </w:div>
    <w:div w:id="1016541751">
      <w:bodyDiv w:val="1"/>
      <w:marLeft w:val="0"/>
      <w:marRight w:val="0"/>
      <w:marTop w:val="0"/>
      <w:marBottom w:val="0"/>
      <w:divBdr>
        <w:top w:val="none" w:sz="0" w:space="0" w:color="auto"/>
        <w:left w:val="none" w:sz="0" w:space="0" w:color="auto"/>
        <w:bottom w:val="none" w:sz="0" w:space="0" w:color="auto"/>
        <w:right w:val="none" w:sz="0" w:space="0" w:color="auto"/>
      </w:divBdr>
    </w:div>
    <w:div w:id="1084690505">
      <w:bodyDiv w:val="1"/>
      <w:marLeft w:val="0"/>
      <w:marRight w:val="0"/>
      <w:marTop w:val="0"/>
      <w:marBottom w:val="0"/>
      <w:divBdr>
        <w:top w:val="none" w:sz="0" w:space="0" w:color="auto"/>
        <w:left w:val="none" w:sz="0" w:space="0" w:color="auto"/>
        <w:bottom w:val="none" w:sz="0" w:space="0" w:color="auto"/>
        <w:right w:val="none" w:sz="0" w:space="0" w:color="auto"/>
      </w:divBdr>
      <w:divsChild>
        <w:div w:id="15274355">
          <w:marLeft w:val="0"/>
          <w:marRight w:val="0"/>
          <w:marTop w:val="0"/>
          <w:marBottom w:val="0"/>
          <w:divBdr>
            <w:top w:val="none" w:sz="0" w:space="0" w:color="auto"/>
            <w:left w:val="none" w:sz="0" w:space="0" w:color="auto"/>
            <w:bottom w:val="none" w:sz="0" w:space="0" w:color="auto"/>
            <w:right w:val="none" w:sz="0" w:space="0" w:color="auto"/>
          </w:divBdr>
        </w:div>
        <w:div w:id="2079018028">
          <w:marLeft w:val="0"/>
          <w:marRight w:val="0"/>
          <w:marTop w:val="0"/>
          <w:marBottom w:val="0"/>
          <w:divBdr>
            <w:top w:val="none" w:sz="0" w:space="0" w:color="auto"/>
            <w:left w:val="none" w:sz="0" w:space="0" w:color="auto"/>
            <w:bottom w:val="none" w:sz="0" w:space="0" w:color="auto"/>
            <w:right w:val="none" w:sz="0" w:space="0" w:color="auto"/>
          </w:divBdr>
        </w:div>
        <w:div w:id="1686444368">
          <w:marLeft w:val="0"/>
          <w:marRight w:val="0"/>
          <w:marTop w:val="0"/>
          <w:marBottom w:val="0"/>
          <w:divBdr>
            <w:top w:val="none" w:sz="0" w:space="0" w:color="auto"/>
            <w:left w:val="none" w:sz="0" w:space="0" w:color="auto"/>
            <w:bottom w:val="none" w:sz="0" w:space="0" w:color="auto"/>
            <w:right w:val="none" w:sz="0" w:space="0" w:color="auto"/>
          </w:divBdr>
        </w:div>
        <w:div w:id="880170380">
          <w:marLeft w:val="0"/>
          <w:marRight w:val="0"/>
          <w:marTop w:val="0"/>
          <w:marBottom w:val="0"/>
          <w:divBdr>
            <w:top w:val="none" w:sz="0" w:space="0" w:color="auto"/>
            <w:left w:val="none" w:sz="0" w:space="0" w:color="auto"/>
            <w:bottom w:val="none" w:sz="0" w:space="0" w:color="auto"/>
            <w:right w:val="none" w:sz="0" w:space="0" w:color="auto"/>
          </w:divBdr>
        </w:div>
        <w:div w:id="2144692054">
          <w:marLeft w:val="0"/>
          <w:marRight w:val="0"/>
          <w:marTop w:val="0"/>
          <w:marBottom w:val="0"/>
          <w:divBdr>
            <w:top w:val="none" w:sz="0" w:space="0" w:color="auto"/>
            <w:left w:val="none" w:sz="0" w:space="0" w:color="auto"/>
            <w:bottom w:val="none" w:sz="0" w:space="0" w:color="auto"/>
            <w:right w:val="none" w:sz="0" w:space="0" w:color="auto"/>
          </w:divBdr>
        </w:div>
        <w:div w:id="2026637057">
          <w:marLeft w:val="0"/>
          <w:marRight w:val="0"/>
          <w:marTop w:val="0"/>
          <w:marBottom w:val="0"/>
          <w:divBdr>
            <w:top w:val="none" w:sz="0" w:space="0" w:color="auto"/>
            <w:left w:val="none" w:sz="0" w:space="0" w:color="auto"/>
            <w:bottom w:val="none" w:sz="0" w:space="0" w:color="auto"/>
            <w:right w:val="none" w:sz="0" w:space="0" w:color="auto"/>
          </w:divBdr>
        </w:div>
        <w:div w:id="1072892852">
          <w:marLeft w:val="0"/>
          <w:marRight w:val="0"/>
          <w:marTop w:val="0"/>
          <w:marBottom w:val="0"/>
          <w:divBdr>
            <w:top w:val="none" w:sz="0" w:space="0" w:color="auto"/>
            <w:left w:val="none" w:sz="0" w:space="0" w:color="auto"/>
            <w:bottom w:val="none" w:sz="0" w:space="0" w:color="auto"/>
            <w:right w:val="none" w:sz="0" w:space="0" w:color="auto"/>
          </w:divBdr>
        </w:div>
        <w:div w:id="115368371">
          <w:marLeft w:val="0"/>
          <w:marRight w:val="0"/>
          <w:marTop w:val="0"/>
          <w:marBottom w:val="0"/>
          <w:divBdr>
            <w:top w:val="none" w:sz="0" w:space="0" w:color="auto"/>
            <w:left w:val="none" w:sz="0" w:space="0" w:color="auto"/>
            <w:bottom w:val="none" w:sz="0" w:space="0" w:color="auto"/>
            <w:right w:val="none" w:sz="0" w:space="0" w:color="auto"/>
          </w:divBdr>
        </w:div>
      </w:divsChild>
    </w:div>
    <w:div w:id="1527329451">
      <w:bodyDiv w:val="1"/>
      <w:marLeft w:val="0"/>
      <w:marRight w:val="0"/>
      <w:marTop w:val="0"/>
      <w:marBottom w:val="0"/>
      <w:divBdr>
        <w:top w:val="none" w:sz="0" w:space="0" w:color="auto"/>
        <w:left w:val="none" w:sz="0" w:space="0" w:color="auto"/>
        <w:bottom w:val="none" w:sz="0" w:space="0" w:color="auto"/>
        <w:right w:val="none" w:sz="0" w:space="0" w:color="auto"/>
      </w:divBdr>
    </w:div>
    <w:div w:id="1661763273">
      <w:bodyDiv w:val="1"/>
      <w:marLeft w:val="0"/>
      <w:marRight w:val="0"/>
      <w:marTop w:val="0"/>
      <w:marBottom w:val="0"/>
      <w:divBdr>
        <w:top w:val="none" w:sz="0" w:space="0" w:color="auto"/>
        <w:left w:val="none" w:sz="0" w:space="0" w:color="auto"/>
        <w:bottom w:val="none" w:sz="0" w:space="0" w:color="auto"/>
        <w:right w:val="none" w:sz="0" w:space="0" w:color="auto"/>
      </w:divBdr>
    </w:div>
    <w:div w:id="206432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harper@w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Harper</dc:creator>
  <cp:keywords/>
  <dc:description/>
  <cp:lastModifiedBy>thoet thoet</cp:lastModifiedBy>
  <cp:revision>2</cp:revision>
  <dcterms:created xsi:type="dcterms:W3CDTF">2021-09-01T15:32:00Z</dcterms:created>
  <dcterms:modified xsi:type="dcterms:W3CDTF">2021-09-01T15:32:00Z</dcterms:modified>
</cp:coreProperties>
</file>